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CD9" w:rsidRPr="00EE1CD9" w:rsidRDefault="00EE1CD9" w:rsidP="00EE1CD9">
      <w:pPr>
        <w:jc w:val="right"/>
        <w:rPr>
          <w:lang w:eastAsia="en-US"/>
        </w:rPr>
      </w:pPr>
      <w:r w:rsidRPr="00EE1CD9">
        <w:rPr>
          <w:lang w:eastAsia="en-US"/>
        </w:rPr>
        <w:t>Приложение № 7</w:t>
      </w:r>
    </w:p>
    <w:p w:rsidR="00EE1CD9" w:rsidRDefault="00EE1CD9" w:rsidP="00D37B57">
      <w:pPr>
        <w:jc w:val="center"/>
        <w:rPr>
          <w:b/>
          <w:lang w:eastAsia="en-US"/>
        </w:rPr>
      </w:pPr>
    </w:p>
    <w:p w:rsidR="00EE1CD9" w:rsidRDefault="00EE1CD9" w:rsidP="00D37B57">
      <w:pPr>
        <w:jc w:val="center"/>
        <w:rPr>
          <w:b/>
          <w:lang w:eastAsia="en-US"/>
        </w:rPr>
      </w:pPr>
    </w:p>
    <w:p w:rsidR="00FA74A7" w:rsidRPr="005930A5" w:rsidRDefault="00EE1CD9" w:rsidP="005930A5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ПРОЕКТ НА </w:t>
      </w:r>
      <w:r w:rsidR="00D37B57"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9B1164">
        <w:rPr>
          <w:lang w:val="en-US" w:eastAsia="en-US"/>
        </w:rPr>
        <w:t>4</w:t>
      </w:r>
      <w:r w:rsidRPr="00E20E8B">
        <w:rPr>
          <w:lang w:eastAsia="en-US"/>
        </w:rPr>
        <w:t xml:space="preserve"> г.</w:t>
      </w:r>
    </w:p>
    <w:p w:rsidR="00CC407D" w:rsidRDefault="00CC407D" w:rsidP="00D37B57">
      <w:pPr>
        <w:jc w:val="center"/>
        <w:rPr>
          <w:sz w:val="16"/>
          <w:szCs w:val="16"/>
          <w:lang w:eastAsia="en-US"/>
        </w:rPr>
      </w:pPr>
    </w:p>
    <w:p w:rsidR="00FA74A7" w:rsidRPr="00FA74A7" w:rsidRDefault="00FA74A7" w:rsidP="00D37B57">
      <w:pPr>
        <w:jc w:val="center"/>
        <w:rPr>
          <w:sz w:val="16"/>
          <w:szCs w:val="16"/>
          <w:lang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9B1164">
        <w:rPr>
          <w:lang w:val="en-US" w:eastAsia="en-US"/>
        </w:rPr>
        <w:t>4</w:t>
      </w:r>
      <w:r w:rsidRPr="00E20E8B">
        <w:rPr>
          <w:lang w:eastAsia="en-US"/>
        </w:rPr>
        <w:t xml:space="preserve"> г. в гр. София,</w:t>
      </w:r>
    </w:p>
    <w:p w:rsidR="00D37B57" w:rsidRPr="00E20E8B" w:rsidRDefault="00D37B57" w:rsidP="005930A5">
      <w:pPr>
        <w:ind w:firstLine="708"/>
        <w:jc w:val="both"/>
        <w:rPr>
          <w:lang w:eastAsia="en-US"/>
        </w:rPr>
      </w:pPr>
      <w:r w:rsidRPr="00E20E8B">
        <w:rPr>
          <w:b/>
          <w:lang w:eastAsia="en-US"/>
        </w:rPr>
        <w:t>НАЦИОНАЛНА</w:t>
      </w:r>
      <w:r w:rsidR="005930A5">
        <w:rPr>
          <w:b/>
          <w:lang w:eastAsia="en-US"/>
        </w:rPr>
        <w:t>ТА</w:t>
      </w:r>
      <w:r w:rsidRPr="00E20E8B">
        <w:rPr>
          <w:b/>
          <w:lang w:eastAsia="en-US"/>
        </w:rPr>
        <w:t xml:space="preserve"> ЗДРАВНООСИГУРИТЕЛНА КАСА</w:t>
      </w:r>
      <w:r w:rsidRPr="00E20E8B">
        <w:rPr>
          <w:lang w:eastAsia="en-US"/>
        </w:rPr>
        <w:t xml:space="preserve"> с адрес: гр. София  1407, ул. „Кричим” №1, БУЛСТАТ – 121858220, представлявана от д-р </w:t>
      </w:r>
      <w:r w:rsidRPr="00D9118C">
        <w:rPr>
          <w:lang w:eastAsia="en-US"/>
        </w:rPr>
        <w:t>Румяна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Тодорова</w:t>
      </w:r>
      <w:r w:rsidRPr="00E20E8B">
        <w:rPr>
          <w:lang w:eastAsia="en-US"/>
        </w:rPr>
        <w:t xml:space="preserve"> -  </w:t>
      </w:r>
      <w:r w:rsidR="00A419A7">
        <w:rPr>
          <w:lang w:eastAsia="en-US"/>
        </w:rPr>
        <w:t>У</w:t>
      </w:r>
      <w:r w:rsidRPr="00E20E8B">
        <w:rPr>
          <w:lang w:eastAsia="en-US"/>
        </w:rPr>
        <w:t xml:space="preserve">правител, и </w:t>
      </w:r>
      <w:r w:rsidR="00A419A7">
        <w:rPr>
          <w:lang w:eastAsia="en-US"/>
        </w:rPr>
        <w:t>Зоя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Вълева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–</w:t>
      </w:r>
      <w:r w:rsidR="00F373D9">
        <w:rPr>
          <w:lang w:eastAsia="en-US"/>
        </w:rPr>
        <w:t xml:space="preserve"> </w:t>
      </w:r>
      <w:r w:rsidR="00A419A7">
        <w:rPr>
          <w:lang w:eastAsia="en-US"/>
        </w:rPr>
        <w:t>Г</w:t>
      </w:r>
      <w:r w:rsidRPr="00E20E8B">
        <w:rPr>
          <w:lang w:eastAsia="en-US"/>
        </w:rPr>
        <w:t>лавен счетоводител, наричана за краткост ВЪЗЛОЖИТЕЛ, от една страна</w:t>
      </w:r>
      <w:r w:rsidR="00B43111">
        <w:rPr>
          <w:lang w:eastAsia="en-US"/>
        </w:rPr>
        <w:t>,</w:t>
      </w:r>
      <w:r w:rsidRPr="00D9118C">
        <w:rPr>
          <w:lang w:eastAsia="en-US"/>
        </w:rPr>
        <w:t xml:space="preserve"> </w:t>
      </w:r>
      <w:r w:rsidRPr="00E20E8B">
        <w:rPr>
          <w:lang w:eastAsia="en-US"/>
        </w:rPr>
        <w:t>и</w:t>
      </w:r>
      <w:r w:rsidR="00F373D9" w:rsidRPr="00F373D9">
        <w:rPr>
          <w:lang w:eastAsia="en-US"/>
        </w:rPr>
        <w:t xml:space="preserve"> </w:t>
      </w:r>
      <w:r w:rsidR="00F373D9" w:rsidRPr="00D9118C">
        <w:rPr>
          <w:lang w:eastAsia="en-US"/>
        </w:rPr>
        <w:t>от друга страна</w:t>
      </w:r>
      <w:r w:rsidRPr="00D9118C">
        <w:rPr>
          <w:lang w:eastAsia="en-US"/>
        </w:rPr>
        <w:tab/>
      </w:r>
    </w:p>
    <w:p w:rsidR="00D37B57" w:rsidRDefault="000D6F61" w:rsidP="005930A5">
      <w:pPr>
        <w:jc w:val="both"/>
        <w:rPr>
          <w:lang w:eastAsia="en-US"/>
        </w:rPr>
      </w:pPr>
      <w:proofErr w:type="gramStart"/>
      <w:r>
        <w:rPr>
          <w:b/>
          <w:lang w:val="en-US"/>
        </w:rPr>
        <w:t>…………………………………………………</w:t>
      </w:r>
      <w:r w:rsidR="00D37B57" w:rsidRPr="00D9118C">
        <w:rPr>
          <w:lang w:eastAsia="en-US"/>
        </w:rPr>
        <w:t xml:space="preserve">, със седалище и адрес на управление: </w:t>
      </w:r>
      <w:r w:rsidR="00E01797">
        <w:rPr>
          <w:lang w:eastAsia="en-US"/>
        </w:rPr>
        <w:t>гр.</w:t>
      </w:r>
      <w:proofErr w:type="gramEnd"/>
      <w:r w:rsidR="00E01797">
        <w:rPr>
          <w:lang w:eastAsia="en-US"/>
        </w:rPr>
        <w:t xml:space="preserve"> </w:t>
      </w:r>
      <w:proofErr w:type="gramStart"/>
      <w:r>
        <w:rPr>
          <w:lang w:val="en-US" w:eastAsia="en-US"/>
        </w:rPr>
        <w:t>…………………..</w:t>
      </w:r>
      <w:r w:rsidR="00D37B57" w:rsidRPr="00D9118C">
        <w:rPr>
          <w:lang w:eastAsia="en-US"/>
        </w:rPr>
        <w:t>,</w:t>
      </w:r>
      <w:proofErr w:type="gramEnd"/>
      <w:r w:rsidR="00E01797">
        <w:rPr>
          <w:lang w:eastAsia="en-US"/>
        </w:rPr>
        <w:t xml:space="preserve"> ул. </w:t>
      </w:r>
      <w:r>
        <w:rPr>
          <w:lang w:val="en-US" w:eastAsia="en-US"/>
        </w:rPr>
        <w:t>……………………</w:t>
      </w:r>
      <w:r w:rsidR="00E01797">
        <w:rPr>
          <w:lang w:eastAsia="en-US"/>
        </w:rPr>
        <w:t xml:space="preserve">, </w:t>
      </w:r>
      <w:r w:rsidR="00D37B57" w:rsidRPr="00D9118C">
        <w:rPr>
          <w:lang w:eastAsia="en-US"/>
        </w:rPr>
        <w:t xml:space="preserve">ЕИК </w:t>
      </w:r>
      <w:r>
        <w:rPr>
          <w:lang w:val="en-US" w:eastAsia="en-US"/>
        </w:rPr>
        <w:t>…………………</w:t>
      </w:r>
      <w:r w:rsidR="00D37B57" w:rsidRPr="00D9118C">
        <w:rPr>
          <w:lang w:eastAsia="en-US"/>
        </w:rPr>
        <w:t xml:space="preserve">, представлявано от </w:t>
      </w:r>
      <w:r>
        <w:rPr>
          <w:lang w:val="en-US" w:eastAsia="en-US"/>
        </w:rPr>
        <w:t>……………………….</w:t>
      </w:r>
      <w:r w:rsidR="00843D23">
        <w:rPr>
          <w:lang w:eastAsia="en-US"/>
        </w:rPr>
        <w:t xml:space="preserve"> </w:t>
      </w:r>
      <w:r w:rsidR="00321B1B">
        <w:rPr>
          <w:lang w:eastAsia="en-US"/>
        </w:rPr>
        <w:t xml:space="preserve">в качеството му на председател на </w:t>
      </w:r>
      <w:r>
        <w:rPr>
          <w:lang w:val="en-US" w:eastAsia="en-US"/>
        </w:rPr>
        <w:t>………………………</w:t>
      </w:r>
      <w:r w:rsidR="00D37B57" w:rsidRPr="00D9118C">
        <w:rPr>
          <w:lang w:eastAsia="en-US"/>
        </w:rPr>
        <w:t>, наричан</w:t>
      </w:r>
      <w:r w:rsidR="00321B1B">
        <w:rPr>
          <w:lang w:eastAsia="en-US"/>
        </w:rPr>
        <w:t>о</w:t>
      </w:r>
      <w:r w:rsidR="001C4027">
        <w:rPr>
          <w:lang w:eastAsia="en-US"/>
        </w:rPr>
        <w:t xml:space="preserve"> за краткост </w:t>
      </w:r>
      <w:r w:rsidR="001C4027" w:rsidRPr="000310B3">
        <w:t>ЗАСТРАХОВАТЕЛ</w:t>
      </w:r>
      <w:r w:rsidR="00D37B57" w:rsidRPr="00D9118C">
        <w:rPr>
          <w:lang w:eastAsia="en-US"/>
        </w:rPr>
        <w:t>,</w:t>
      </w:r>
    </w:p>
    <w:p w:rsidR="002D63F8" w:rsidRPr="00D9118C" w:rsidRDefault="002D63F8" w:rsidP="005930A5">
      <w:pPr>
        <w:jc w:val="both"/>
        <w:rPr>
          <w:lang w:eastAsia="en-US"/>
        </w:rPr>
      </w:pPr>
    </w:p>
    <w:p w:rsidR="00D37B57" w:rsidRPr="006556C3" w:rsidRDefault="006556C3" w:rsidP="005930A5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Pr="00D9118C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37B57" w:rsidRPr="00D9118C" w:rsidRDefault="00D37B57" w:rsidP="005930A5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0912DB" w:rsidRPr="009B1164">
        <w:rPr>
          <w:b/>
          <w:lang w:eastAsia="en-US"/>
        </w:rPr>
        <w:t>(1)</w:t>
      </w:r>
      <w:r w:rsidR="000912DB">
        <w:rPr>
          <w:lang w:eastAsia="en-US"/>
        </w:rPr>
        <w:t xml:space="preserve"> </w:t>
      </w:r>
      <w:r w:rsidRPr="00D9118C">
        <w:rPr>
          <w:lang w:eastAsia="en-US"/>
        </w:rPr>
        <w:t>ВЪЗЛ</w:t>
      </w:r>
      <w:r w:rsidR="001C4027">
        <w:rPr>
          <w:lang w:eastAsia="en-US"/>
        </w:rPr>
        <w:t xml:space="preserve">ОЖИТЕЛЯТ възлага, а </w:t>
      </w:r>
      <w:r w:rsidR="001C4027" w:rsidRPr="000310B3">
        <w:t>ЗАСТРАХОВАТЕЛ</w:t>
      </w:r>
      <w:r w:rsidR="001C4027">
        <w:t>ЯТ</w:t>
      </w:r>
      <w:r w:rsidRPr="00D9118C">
        <w:rPr>
          <w:lang w:eastAsia="en-US"/>
        </w:rPr>
        <w:t xml:space="preserve"> приема да </w:t>
      </w:r>
      <w:r w:rsidR="00321B1B">
        <w:rPr>
          <w:lang w:eastAsia="en-US"/>
        </w:rPr>
        <w:t xml:space="preserve">извърши застраховане </w:t>
      </w:r>
      <w:r w:rsidR="00321B1B" w:rsidRPr="00321B1B">
        <w:rPr>
          <w:lang w:eastAsia="en-US"/>
        </w:rPr>
        <w:t xml:space="preserve">по </w:t>
      </w:r>
      <w:r w:rsidR="000D6F61" w:rsidRPr="002D42CC">
        <w:t>групова рискова застраховка „Живот“ на служителите на ЦУ на НЗОК и 28-те РЗОК</w:t>
      </w:r>
      <w:r w:rsidRPr="00D9118C">
        <w:rPr>
          <w:lang w:eastAsia="en-US"/>
        </w:rPr>
        <w:t>,</w:t>
      </w:r>
      <w:r w:rsidR="00692083" w:rsidRPr="00692083">
        <w:rPr>
          <w:rFonts w:eastAsiaTheme="minorHAnsi"/>
          <w:iCs/>
          <w:lang w:eastAsia="en-US"/>
        </w:rPr>
        <w:t xml:space="preserve"> </w:t>
      </w:r>
      <w:r w:rsidRPr="00D9118C">
        <w:rPr>
          <w:lang w:eastAsia="en-US"/>
        </w:rPr>
        <w:t xml:space="preserve">съгласно направените от него </w:t>
      </w:r>
      <w:r w:rsidR="00321B1B">
        <w:rPr>
          <w:lang w:eastAsia="en-US"/>
        </w:rPr>
        <w:t xml:space="preserve">Ценово и </w:t>
      </w:r>
      <w:r w:rsidRPr="00D9118C">
        <w:rPr>
          <w:lang w:eastAsia="en-US"/>
        </w:rPr>
        <w:t>Техническо</w:t>
      </w:r>
      <w:r w:rsidR="00750E7D">
        <w:rPr>
          <w:lang w:eastAsia="en-US"/>
        </w:rPr>
        <w:t xml:space="preserve"> предложени</w:t>
      </w:r>
      <w:r w:rsidR="00321B1B">
        <w:rPr>
          <w:lang w:eastAsia="en-US"/>
        </w:rPr>
        <w:t>я,</w:t>
      </w:r>
      <w:r w:rsidR="00750E7D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са неразделна част от </w:t>
      </w:r>
      <w:r w:rsidR="00321B1B">
        <w:rPr>
          <w:lang w:eastAsia="en-US"/>
        </w:rPr>
        <w:t xml:space="preserve">настоящия </w:t>
      </w:r>
      <w:r w:rsidRPr="00D9118C">
        <w:rPr>
          <w:lang w:eastAsia="en-US"/>
        </w:rPr>
        <w:t>договор</w:t>
      </w:r>
      <w:r w:rsidR="000912DB">
        <w:rPr>
          <w:lang w:eastAsia="en-US"/>
        </w:rPr>
        <w:t>.</w:t>
      </w:r>
    </w:p>
    <w:p w:rsidR="004F2D91" w:rsidRDefault="000912DB" w:rsidP="005930A5">
      <w:pPr>
        <w:ind w:firstLine="567"/>
        <w:jc w:val="both"/>
        <w:rPr>
          <w:lang w:eastAsia="en-US"/>
        </w:rPr>
      </w:pPr>
      <w:r w:rsidRPr="00E1305C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="0099138C" w:rsidRPr="0099138C">
        <w:rPr>
          <w:lang w:eastAsia="en-US"/>
        </w:rPr>
        <w:t xml:space="preserve">Обект на застрахователна закрила </w:t>
      </w:r>
      <w:r w:rsidR="000D6F61">
        <w:rPr>
          <w:lang w:eastAsia="en-US"/>
        </w:rPr>
        <w:t xml:space="preserve">са </w:t>
      </w:r>
      <w:r w:rsidR="000D6F61">
        <w:t xml:space="preserve">всички </w:t>
      </w:r>
      <w:r w:rsidR="00947FD7">
        <w:t xml:space="preserve">2 141 служители </w:t>
      </w:r>
      <w:r w:rsidR="000D6F61">
        <w:t>на ЦУ на НЗОК и 28-те РЗОК</w:t>
      </w:r>
      <w:r w:rsidR="004F2D91">
        <w:rPr>
          <w:iCs/>
          <w:lang w:eastAsia="en-US"/>
        </w:rPr>
        <w:t>.</w:t>
      </w:r>
      <w:r w:rsidR="00692083" w:rsidRPr="00D9118C">
        <w:rPr>
          <w:lang w:eastAsia="en-US"/>
        </w:rPr>
        <w:t xml:space="preserve"> </w:t>
      </w:r>
    </w:p>
    <w:p w:rsidR="009B4463" w:rsidRPr="000D6F61" w:rsidRDefault="000D6F61" w:rsidP="005930A5">
      <w:pPr>
        <w:jc w:val="both"/>
        <w:rPr>
          <w:rFonts w:eastAsiaTheme="minorHAnsi"/>
          <w:lang w:eastAsia="en-US"/>
        </w:rPr>
      </w:pPr>
      <w:r>
        <w:rPr>
          <w:b/>
          <w:lang w:eastAsia="en-US"/>
        </w:rPr>
        <w:t xml:space="preserve">         </w:t>
      </w:r>
      <w:r w:rsidR="004F2D91" w:rsidRPr="00E1305C">
        <w:rPr>
          <w:b/>
          <w:lang w:eastAsia="en-US"/>
        </w:rPr>
        <w:t>(3)</w:t>
      </w:r>
      <w:r w:rsidR="004F2D91">
        <w:rPr>
          <w:lang w:eastAsia="en-US"/>
        </w:rPr>
        <w:t xml:space="preserve"> </w:t>
      </w:r>
      <w:r w:rsidRPr="000D6F61">
        <w:rPr>
          <w:rFonts w:eastAsiaTheme="minorHAnsi"/>
          <w:lang w:eastAsia="en-US"/>
        </w:rPr>
        <w:t xml:space="preserve">В случай, че през срока на действие на </w:t>
      </w:r>
      <w:r>
        <w:rPr>
          <w:rFonts w:eastAsiaTheme="minorHAnsi"/>
          <w:lang w:eastAsia="en-US"/>
        </w:rPr>
        <w:t>настоящия</w:t>
      </w:r>
      <w:r w:rsidRPr="000D6F61">
        <w:rPr>
          <w:rFonts w:eastAsiaTheme="minorHAnsi"/>
          <w:lang w:eastAsia="en-US"/>
        </w:rPr>
        <w:t xml:space="preserve"> договор се промени</w:t>
      </w:r>
      <w:r w:rsidRPr="000D6F61">
        <w:rPr>
          <w:rFonts w:eastAsiaTheme="minorHAnsi"/>
          <w:lang w:val="en-US" w:eastAsia="en-US"/>
        </w:rPr>
        <w:t xml:space="preserve"> </w:t>
      </w:r>
      <w:r w:rsidRPr="000D6F61">
        <w:rPr>
          <w:rFonts w:eastAsiaTheme="minorHAnsi"/>
          <w:lang w:eastAsia="en-US"/>
        </w:rPr>
        <w:t xml:space="preserve">/увеличи или намали/ броят на назначените служители, </w:t>
      </w:r>
      <w:r w:rsidR="001C4027" w:rsidRPr="000310B3">
        <w:t>ЗАСТРАХОВАТЕЛ</w:t>
      </w:r>
      <w:r w:rsidRPr="00D9118C">
        <w:rPr>
          <w:lang w:eastAsia="en-US"/>
        </w:rPr>
        <w:t>ЯТ</w:t>
      </w:r>
      <w:r w:rsidRPr="000D6F61">
        <w:rPr>
          <w:rFonts w:eastAsiaTheme="minorHAnsi"/>
          <w:lang w:eastAsia="en-US"/>
        </w:rPr>
        <w:t xml:space="preserve"> се задължава да счита всички новоназначени лица за застраховани по условията на </w:t>
      </w:r>
      <w:r>
        <w:rPr>
          <w:rFonts w:eastAsiaTheme="minorHAnsi"/>
          <w:lang w:eastAsia="en-US"/>
        </w:rPr>
        <w:t>настоящия договор</w:t>
      </w:r>
      <w:r w:rsidRPr="000D6F61">
        <w:rPr>
          <w:rFonts w:eastAsiaTheme="minorHAnsi"/>
          <w:lang w:eastAsia="en-US"/>
        </w:rPr>
        <w:t>, считано от датата на назначаването им. Съответно, всички освободени от длъжност лица, следва да се считат за изключени от застрахователното покритие,  считано от датата на</w:t>
      </w:r>
      <w:r>
        <w:rPr>
          <w:rFonts w:eastAsiaTheme="minorHAnsi"/>
          <w:lang w:eastAsia="en-US"/>
        </w:rPr>
        <w:t xml:space="preserve"> освобождаването им от длъжност.</w:t>
      </w:r>
    </w:p>
    <w:p w:rsidR="00692083" w:rsidRPr="00692083" w:rsidRDefault="009B4463" w:rsidP="005930A5">
      <w:pPr>
        <w:ind w:firstLine="567"/>
        <w:jc w:val="both"/>
        <w:rPr>
          <w:lang w:eastAsia="en-US"/>
        </w:rPr>
      </w:pPr>
      <w:r w:rsidRPr="00E1305C">
        <w:rPr>
          <w:b/>
          <w:lang w:eastAsia="en-US"/>
        </w:rPr>
        <w:t>(4)</w:t>
      </w:r>
      <w:r>
        <w:rPr>
          <w:lang w:eastAsia="en-US"/>
        </w:rPr>
        <w:t xml:space="preserve"> </w:t>
      </w:r>
      <w:r w:rsidR="001C4027" w:rsidRPr="000310B3">
        <w:t>ЗАСТРАХОВАТЕЛ</w:t>
      </w:r>
      <w:r w:rsidR="00692083" w:rsidRPr="00692083">
        <w:rPr>
          <w:lang w:eastAsia="en-US"/>
        </w:rPr>
        <w:t>ЯТ</w:t>
      </w:r>
      <w:r w:rsidR="00692083">
        <w:rPr>
          <w:lang w:eastAsia="en-US"/>
        </w:rPr>
        <w:t xml:space="preserve"> </w:t>
      </w:r>
      <w:r w:rsidR="00692083" w:rsidRPr="00692083">
        <w:rPr>
          <w:lang w:eastAsia="en-US"/>
        </w:rPr>
        <w:t xml:space="preserve">издава </w:t>
      </w:r>
      <w:r w:rsidR="00692083">
        <w:rPr>
          <w:lang w:eastAsia="en-US"/>
        </w:rPr>
        <w:t>застрахователната полица</w:t>
      </w:r>
      <w:r w:rsidR="00692083" w:rsidRPr="00692083">
        <w:rPr>
          <w:lang w:eastAsia="en-US"/>
        </w:rPr>
        <w:t xml:space="preserve"> и осигурява застрахователно покритие за една година</w:t>
      </w:r>
      <w:r w:rsidR="000D6F61">
        <w:rPr>
          <w:lang w:eastAsia="en-US"/>
        </w:rPr>
        <w:t>,</w:t>
      </w:r>
      <w:r w:rsidR="00692083" w:rsidRPr="00692083">
        <w:rPr>
          <w:lang w:eastAsia="en-US"/>
        </w:rPr>
        <w:t xml:space="preserve"> считано</w:t>
      </w:r>
      <w:r w:rsidR="000D6F61">
        <w:rPr>
          <w:lang w:eastAsia="en-US"/>
        </w:rPr>
        <w:t xml:space="preserve"> от датата на издаване на застрахователната полица</w:t>
      </w:r>
      <w:r w:rsidR="00692083" w:rsidRPr="00692083">
        <w:rPr>
          <w:lang w:eastAsia="en-US"/>
        </w:rPr>
        <w:t>.</w:t>
      </w:r>
    </w:p>
    <w:p w:rsidR="00D37B57" w:rsidRPr="00D9118C" w:rsidRDefault="00D37B57" w:rsidP="00D37B57">
      <w:pPr>
        <w:spacing w:line="276" w:lineRule="auto"/>
        <w:ind w:firstLine="567"/>
        <w:jc w:val="both"/>
        <w:rPr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4208F8" w:rsidRPr="004208F8">
        <w:rPr>
          <w:rFonts w:eastAsia="Calibri"/>
          <w:b/>
          <w:lang w:eastAsia="en-US"/>
        </w:rPr>
        <w:t xml:space="preserve"> </w:t>
      </w:r>
      <w:r w:rsidR="004208F8">
        <w:rPr>
          <w:rFonts w:eastAsia="Calibri"/>
          <w:b/>
          <w:lang w:eastAsia="en-US"/>
        </w:rPr>
        <w:t xml:space="preserve">И </w:t>
      </w:r>
      <w:r w:rsidR="004208F8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DD2B43" w:rsidRDefault="00D37B57" w:rsidP="005930A5">
      <w:pPr>
        <w:ind w:firstLine="567"/>
        <w:jc w:val="both"/>
        <w:rPr>
          <w:lang w:val="en-US"/>
        </w:rPr>
      </w:pPr>
      <w:r w:rsidRPr="00D9118C">
        <w:rPr>
          <w:b/>
          <w:lang w:eastAsia="en-US"/>
        </w:rPr>
        <w:t xml:space="preserve">Чл. 2. </w:t>
      </w:r>
      <w:r w:rsidR="00DD2B43">
        <w:rPr>
          <w:b/>
          <w:lang w:eastAsia="en-US"/>
        </w:rPr>
        <w:t xml:space="preserve">(1) </w:t>
      </w:r>
      <w:r w:rsidRPr="00D9118C">
        <w:t xml:space="preserve">За осъществяване предмета на договора </w:t>
      </w:r>
      <w:r w:rsidRPr="00D9118C">
        <w:rPr>
          <w:bCs/>
        </w:rPr>
        <w:t>ВЪЗЛОЖИТЕЛЯТ</w:t>
      </w:r>
      <w:r w:rsidRPr="00D9118C">
        <w:t xml:space="preserve"> заплаща на </w:t>
      </w:r>
      <w:r w:rsidR="001C4027" w:rsidRPr="000310B3">
        <w:t>ЗАСТРАХОВАТЕЛ</w:t>
      </w:r>
      <w:r w:rsidR="001C4027">
        <w:t>Я</w:t>
      </w:r>
      <w:r w:rsidR="003E4ABC">
        <w:t xml:space="preserve"> </w:t>
      </w:r>
      <w:r w:rsidR="004F2D91">
        <w:t>индивидуалната застрахователна</w:t>
      </w:r>
      <w:r w:rsidR="000D6F61">
        <w:t xml:space="preserve"> премия за един служител в разме</w:t>
      </w:r>
      <w:r w:rsidR="00B43111">
        <w:t>р на ……. (Словом: …………………………………..)</w:t>
      </w:r>
      <w:r w:rsidR="000D6F61">
        <w:t xml:space="preserve"> лева</w:t>
      </w:r>
      <w:r w:rsidR="004208F8">
        <w:t xml:space="preserve">. </w:t>
      </w:r>
    </w:p>
    <w:p w:rsidR="005F5444" w:rsidRPr="005F5444" w:rsidRDefault="005F5444" w:rsidP="005930A5">
      <w:pPr>
        <w:ind w:firstLine="567"/>
        <w:jc w:val="both"/>
      </w:pPr>
      <w:r w:rsidRPr="00763411">
        <w:rPr>
          <w:b/>
        </w:rPr>
        <w:t>(2)</w:t>
      </w:r>
      <w:r>
        <w:t xml:space="preserve"> </w:t>
      </w:r>
      <w:r w:rsidR="00B43111">
        <w:t>Дължимата застрахователна премия за всички</w:t>
      </w:r>
      <w:r w:rsidRPr="005F5444">
        <w:t xml:space="preserve"> </w:t>
      </w:r>
      <w:r w:rsidR="000D6F61">
        <w:t xml:space="preserve">2 141 служители </w:t>
      </w:r>
      <w:r>
        <w:t xml:space="preserve">на </w:t>
      </w:r>
      <w:r w:rsidR="009B1164">
        <w:t xml:space="preserve">ЦУ на </w:t>
      </w:r>
      <w:r>
        <w:t xml:space="preserve">НЗОК </w:t>
      </w:r>
      <w:r w:rsidR="001602E2">
        <w:t>и 28-те РЗОК</w:t>
      </w:r>
      <w:r w:rsidR="00B43111">
        <w:t>, назначени към момента на сключване на договора</w:t>
      </w:r>
      <w:r w:rsidR="001602E2">
        <w:t xml:space="preserve"> е </w:t>
      </w:r>
      <w:r>
        <w:t xml:space="preserve">в размер на </w:t>
      </w:r>
      <w:r w:rsidR="00B43111" w:rsidRPr="00B43111">
        <w:t>……….. (Словом:</w:t>
      </w:r>
      <w:r w:rsidR="00B43111">
        <w:t xml:space="preserve"> ……………………………………..)</w:t>
      </w:r>
      <w:r w:rsidR="00B43111">
        <w:rPr>
          <w:b/>
        </w:rPr>
        <w:t xml:space="preserve"> </w:t>
      </w:r>
      <w:r>
        <w:t xml:space="preserve"> лева</w:t>
      </w:r>
      <w:r w:rsidRPr="005F5444">
        <w:t>.</w:t>
      </w:r>
      <w:r>
        <w:t xml:space="preserve"> </w:t>
      </w:r>
    </w:p>
    <w:p w:rsidR="00DD2B43" w:rsidRDefault="00DD2B43" w:rsidP="005930A5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(</w:t>
      </w:r>
      <w:r w:rsidR="00763411">
        <w:rPr>
          <w:rFonts w:eastAsia="Calibri"/>
          <w:b/>
          <w:lang w:eastAsia="en-US"/>
        </w:rPr>
        <w:t>3</w:t>
      </w:r>
      <w:r w:rsidRPr="00D9118C">
        <w:rPr>
          <w:rFonts w:eastAsia="Calibri"/>
          <w:b/>
          <w:lang w:eastAsia="en-US"/>
        </w:rPr>
        <w:t>)</w:t>
      </w:r>
      <w:r>
        <w:rPr>
          <w:rFonts w:eastAsia="Calibri"/>
          <w:lang w:eastAsia="en-US"/>
        </w:rPr>
        <w:t xml:space="preserve"> </w:t>
      </w:r>
      <w:r w:rsidR="00763411">
        <w:rPr>
          <w:rFonts w:eastAsia="Calibri"/>
          <w:lang w:eastAsia="en-US"/>
        </w:rPr>
        <w:t xml:space="preserve">Стойността на </w:t>
      </w:r>
      <w:r w:rsidR="001602E2">
        <w:rPr>
          <w:rFonts w:eastAsia="Calibri"/>
          <w:lang w:eastAsia="en-US"/>
        </w:rPr>
        <w:t>индивидуалната застрахователна премия</w:t>
      </w:r>
      <w:r w:rsidR="00763411">
        <w:rPr>
          <w:rFonts w:eastAsia="Calibri"/>
          <w:lang w:eastAsia="en-US"/>
        </w:rPr>
        <w:t xml:space="preserve"> е</w:t>
      </w:r>
      <w:r w:rsidRPr="00D9118C">
        <w:rPr>
          <w:rFonts w:eastAsia="Calibri"/>
          <w:lang w:eastAsia="en-US"/>
        </w:rPr>
        <w:t xml:space="preserve"> окончателн</w:t>
      </w:r>
      <w:r w:rsidR="00763411">
        <w:rPr>
          <w:rFonts w:eastAsia="Calibri"/>
          <w:lang w:eastAsia="en-US"/>
        </w:rPr>
        <w:t>а</w:t>
      </w:r>
      <w:r w:rsidRPr="00D9118C">
        <w:rPr>
          <w:rFonts w:eastAsia="Calibri"/>
          <w:lang w:eastAsia="en-US"/>
        </w:rPr>
        <w:t xml:space="preserve"> и не подлеж</w:t>
      </w:r>
      <w:r w:rsidR="00763411">
        <w:rPr>
          <w:rFonts w:eastAsia="Calibri"/>
          <w:lang w:eastAsia="en-US"/>
        </w:rPr>
        <w:t>и</w:t>
      </w:r>
      <w:r w:rsidRPr="00D9118C">
        <w:rPr>
          <w:rFonts w:eastAsia="Calibri"/>
          <w:lang w:eastAsia="en-US"/>
        </w:rPr>
        <w:t xml:space="preserve"> на промяна</w:t>
      </w:r>
      <w:r>
        <w:rPr>
          <w:rFonts w:eastAsia="Calibri"/>
          <w:lang w:eastAsia="en-US"/>
        </w:rPr>
        <w:t xml:space="preserve"> за целия срок на договора</w:t>
      </w:r>
      <w:r w:rsidRPr="00D9118C">
        <w:rPr>
          <w:rFonts w:eastAsia="Calibri"/>
          <w:lang w:eastAsia="en-US"/>
        </w:rPr>
        <w:t>.</w:t>
      </w:r>
      <w:r w:rsidR="005F5444">
        <w:rPr>
          <w:rFonts w:eastAsia="Calibri"/>
          <w:lang w:eastAsia="en-US"/>
        </w:rPr>
        <w:t xml:space="preserve"> </w:t>
      </w:r>
    </w:p>
    <w:p w:rsidR="001602E2" w:rsidRPr="00DD2B43" w:rsidRDefault="001602E2" w:rsidP="005930A5">
      <w:pPr>
        <w:ind w:firstLine="567"/>
        <w:jc w:val="both"/>
      </w:pPr>
      <w:r w:rsidRPr="00B24C9C">
        <w:rPr>
          <w:rFonts w:eastAsia="Calibri"/>
          <w:b/>
          <w:lang w:eastAsia="en-US"/>
        </w:rPr>
        <w:t>(4)</w:t>
      </w:r>
      <w:r w:rsidRPr="00B24C9C">
        <w:rPr>
          <w:rFonts w:eastAsia="Calibri"/>
          <w:lang w:eastAsia="en-US"/>
        </w:rPr>
        <w:t xml:space="preserve"> </w:t>
      </w:r>
      <w:r w:rsidRPr="00B24C9C">
        <w:t xml:space="preserve">В едномесечен срок, преди изтичане на срока на настоящия договор, </w:t>
      </w:r>
      <w:r w:rsidRPr="00B24C9C">
        <w:rPr>
          <w:bCs/>
        </w:rPr>
        <w:t>ВЪЗЛОЖИТЕЛЯ</w:t>
      </w:r>
      <w:r w:rsidR="00EA5744" w:rsidRPr="00B24C9C">
        <w:t>Т се задължава</w:t>
      </w:r>
      <w:r w:rsidR="001C4027" w:rsidRPr="00B24C9C">
        <w:t xml:space="preserve"> да предостави на ЗАСТРАХОВАТЕЛ</w:t>
      </w:r>
      <w:r w:rsidRPr="00B24C9C">
        <w:rPr>
          <w:bCs/>
        </w:rPr>
        <w:t>Я</w:t>
      </w:r>
      <w:r w:rsidRPr="00B24C9C">
        <w:t xml:space="preserve"> </w:t>
      </w:r>
      <w:r w:rsidR="00EA5744" w:rsidRPr="00B24C9C">
        <w:t>декларация</w:t>
      </w:r>
      <w:r w:rsidRPr="00B24C9C">
        <w:t xml:space="preserve"> за броят на лицата, които са служи</w:t>
      </w:r>
      <w:r w:rsidR="00EA5744" w:rsidRPr="00B24C9C">
        <w:t>тели на ЦУ на НЗОК и 28-те РЗОК към момента. Въз основа</w:t>
      </w:r>
      <w:r w:rsidRPr="00B24C9C">
        <w:t xml:space="preserve"> на </w:t>
      </w:r>
      <w:r w:rsidRPr="00B24C9C">
        <w:lastRenderedPageBreak/>
        <w:t xml:space="preserve">декларацията на </w:t>
      </w:r>
      <w:r w:rsidRPr="00B24C9C">
        <w:rPr>
          <w:bCs/>
        </w:rPr>
        <w:t>ВЪЗЛОЖИТЕЛЯ</w:t>
      </w:r>
      <w:r w:rsidRPr="00B24C9C">
        <w:t xml:space="preserve"> се прави изравняване на застрахователна</w:t>
      </w:r>
      <w:r w:rsidR="007A7478" w:rsidRPr="00B24C9C">
        <w:t>та</w:t>
      </w:r>
      <w:r w:rsidRPr="00B24C9C">
        <w:t xml:space="preserve"> премия в съответствие с настъпилите промен</w:t>
      </w:r>
      <w:r w:rsidR="00EA5744" w:rsidRPr="00B24C9C">
        <w:t>и в броя на застрахованите лица</w:t>
      </w:r>
      <w:r w:rsidRPr="00B24C9C">
        <w:t xml:space="preserve">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</w:t>
      </w:r>
      <w:r w:rsidRPr="00B24C9C">
        <w:rPr>
          <w:bCs/>
        </w:rPr>
        <w:t>ВЪЗЛОЖИТЕЛЯ</w:t>
      </w:r>
      <w:r w:rsidRPr="00B24C9C">
        <w:t xml:space="preserve"> се задължава да доплати застрахователна премия, а при намаляване на броя на застрахованите - </w:t>
      </w:r>
      <w:r w:rsidR="001C4027" w:rsidRPr="00B24C9C">
        <w:t>ЗАСТРАХОВАТЕЛ</w:t>
      </w:r>
      <w:r w:rsidRPr="00B24C9C">
        <w:rPr>
          <w:bCs/>
        </w:rPr>
        <w:t>Я</w:t>
      </w:r>
      <w:r w:rsidRPr="00B24C9C">
        <w:t xml:space="preserve"> да върне разликата между премията, платена при сключване на застрахователният договор и дължимата след изравняването</w:t>
      </w:r>
      <w:r w:rsidR="0058069C" w:rsidRPr="00B24C9C">
        <w:t>.</w:t>
      </w:r>
      <w:bookmarkStart w:id="0" w:name="_GoBack"/>
      <w:bookmarkEnd w:id="0"/>
    </w:p>
    <w:p w:rsidR="001959D4" w:rsidRPr="001959D4" w:rsidRDefault="00D37B57" w:rsidP="005930A5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ab/>
        <w:t>Чл. 3.</w:t>
      </w:r>
      <w:r w:rsidRPr="00D9118C">
        <w:rPr>
          <w:rFonts w:eastAsia="Calibri"/>
          <w:lang w:eastAsia="en-US"/>
        </w:rPr>
        <w:t xml:space="preserve"> </w:t>
      </w:r>
      <w:r w:rsidRPr="00D9118C">
        <w:rPr>
          <w:rFonts w:eastAsia="Calibri"/>
          <w:b/>
          <w:lang w:eastAsia="en-US"/>
        </w:rPr>
        <w:t>(1)</w:t>
      </w:r>
      <w:r w:rsidRPr="00D9118C">
        <w:rPr>
          <w:rFonts w:eastAsia="Calibri"/>
          <w:lang w:eastAsia="en-US"/>
        </w:rPr>
        <w:t xml:space="preserve"> ВЪ</w:t>
      </w:r>
      <w:r w:rsidR="001C4027">
        <w:rPr>
          <w:rFonts w:eastAsia="Calibri"/>
          <w:lang w:eastAsia="en-US"/>
        </w:rPr>
        <w:t xml:space="preserve">ЗЛОЖИТЕЛЯТ заплаща на </w:t>
      </w:r>
      <w:r w:rsidR="001C4027" w:rsidRPr="000310B3">
        <w:t>ЗАСТРАХОВАТЕЛ</w:t>
      </w:r>
      <w:r w:rsidRPr="00D9118C">
        <w:rPr>
          <w:rFonts w:eastAsia="Calibri"/>
          <w:lang w:eastAsia="en-US"/>
        </w:rPr>
        <w:t xml:space="preserve">Я </w:t>
      </w:r>
      <w:r w:rsidR="00DD2B43">
        <w:rPr>
          <w:rFonts w:eastAsia="Calibri"/>
          <w:lang w:eastAsia="en-US"/>
        </w:rPr>
        <w:t>застрахователна</w:t>
      </w:r>
      <w:r w:rsidR="004208F8">
        <w:rPr>
          <w:rFonts w:eastAsia="Calibri"/>
          <w:lang w:eastAsia="en-US"/>
        </w:rPr>
        <w:t>т</w:t>
      </w:r>
      <w:r w:rsidR="00DD2B43">
        <w:rPr>
          <w:rFonts w:eastAsia="Calibri"/>
          <w:lang w:eastAsia="en-US"/>
        </w:rPr>
        <w:t>а</w:t>
      </w:r>
      <w:r w:rsidR="004208F8">
        <w:rPr>
          <w:rFonts w:eastAsia="Calibri"/>
          <w:lang w:eastAsia="en-US"/>
        </w:rPr>
        <w:t xml:space="preserve"> преми</w:t>
      </w:r>
      <w:r w:rsidR="00BF1109">
        <w:rPr>
          <w:rFonts w:eastAsia="Calibri"/>
          <w:lang w:eastAsia="en-US"/>
        </w:rPr>
        <w:t>я в срок от 10</w:t>
      </w:r>
      <w:r w:rsidR="00DD2B43">
        <w:rPr>
          <w:rFonts w:eastAsia="Calibri"/>
          <w:lang w:eastAsia="en-US"/>
        </w:rPr>
        <w:t xml:space="preserve"> работни дни </w:t>
      </w:r>
      <w:r w:rsidR="009B1164">
        <w:t>след пр</w:t>
      </w:r>
      <w:r w:rsidR="005271E3">
        <w:t xml:space="preserve">едставяне на </w:t>
      </w:r>
      <w:r w:rsidR="00B43111">
        <w:t>застрахователната полица/</w:t>
      </w:r>
      <w:r w:rsidR="005271E3">
        <w:t>фактура</w:t>
      </w:r>
      <w:r w:rsidR="00B43111">
        <w:t>,</w:t>
      </w:r>
      <w:r w:rsidR="009B1164">
        <w:t xml:space="preserve"> издадена от </w:t>
      </w:r>
      <w:r w:rsidR="001C4027" w:rsidRPr="000310B3">
        <w:t>ЗАСТРАХОВАТЕЛ</w:t>
      </w:r>
      <w:r w:rsidR="009B1164" w:rsidRPr="00D9118C">
        <w:rPr>
          <w:rFonts w:eastAsia="Calibri"/>
          <w:lang w:eastAsia="en-US"/>
        </w:rPr>
        <w:t>Я</w:t>
      </w:r>
      <w:r w:rsidR="00763411">
        <w:rPr>
          <w:rFonts w:eastAsia="Calibri"/>
          <w:lang w:eastAsia="en-US"/>
        </w:rPr>
        <w:t>.</w:t>
      </w:r>
    </w:p>
    <w:p w:rsidR="00D37B57" w:rsidRDefault="001D531C" w:rsidP="005930A5">
      <w:pPr>
        <w:tabs>
          <w:tab w:val="left" w:pos="567"/>
        </w:tabs>
        <w:jc w:val="both"/>
        <w:rPr>
          <w:rFonts w:eastAsia="Calibri"/>
          <w:lang w:val="ru-RU" w:eastAsia="en-US"/>
        </w:rPr>
      </w:pPr>
      <w:r>
        <w:rPr>
          <w:rFonts w:eastAsia="Calibri"/>
        </w:rPr>
        <w:tab/>
      </w:r>
      <w:r w:rsidR="00DD2B43">
        <w:rPr>
          <w:rFonts w:eastAsia="Calibri"/>
          <w:b/>
          <w:lang w:eastAsia="en-US"/>
        </w:rPr>
        <w:t>(2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1C4027" w:rsidRPr="000310B3">
        <w:t>ЗАСТРАХОВАТЕЛ</w:t>
      </w:r>
      <w:r w:rsidR="00DC203D" w:rsidRPr="00D9118C">
        <w:rPr>
          <w:rFonts w:eastAsia="Calibri"/>
          <w:lang w:eastAsia="en-US"/>
        </w:rPr>
        <w:t>Я</w:t>
      </w:r>
      <w:r w:rsidR="00D37B57" w:rsidRPr="00D9118C">
        <w:rPr>
          <w:rFonts w:eastAsia="Calibri"/>
          <w:lang w:val="ru-RU" w:eastAsia="en-US"/>
        </w:rPr>
        <w:t>:</w:t>
      </w:r>
    </w:p>
    <w:p w:rsidR="00AD3EAF" w:rsidRPr="009B1164" w:rsidRDefault="009B1164" w:rsidP="005930A5">
      <w:pPr>
        <w:ind w:firstLine="567"/>
        <w:contextualSpacing/>
        <w:jc w:val="both"/>
        <w:rPr>
          <w:rFonts w:eastAsia="Calibri"/>
          <w:lang w:val="en-US" w:eastAsia="en-US"/>
        </w:rPr>
      </w:pPr>
      <w:proofErr w:type="spellStart"/>
      <w:r w:rsidRPr="009B1164">
        <w:rPr>
          <w:rFonts w:eastAsia="Calibri"/>
          <w:lang w:val="en-US" w:eastAsia="en-US"/>
        </w:rPr>
        <w:t>Банка</w:t>
      </w:r>
      <w:proofErr w:type="spellEnd"/>
    </w:p>
    <w:p w:rsidR="00D37B57" w:rsidRPr="00750E7D" w:rsidRDefault="00D37B57" w:rsidP="005930A5">
      <w:pPr>
        <w:ind w:firstLine="567"/>
        <w:contextualSpacing/>
        <w:jc w:val="both"/>
        <w:rPr>
          <w:rFonts w:eastAsia="Calibri"/>
          <w:lang w:val="en-US" w:eastAsia="en-US"/>
        </w:rPr>
      </w:pPr>
      <w:r w:rsidRPr="00D9118C">
        <w:rPr>
          <w:rFonts w:eastAsia="Calibri"/>
          <w:lang w:val="en-US" w:eastAsia="en-US"/>
        </w:rPr>
        <w:t>IBAN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AD3EAF" w:rsidRPr="005930A5" w:rsidRDefault="00D37B57" w:rsidP="005930A5">
      <w:pPr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val="en-US" w:eastAsia="en-US"/>
        </w:rPr>
        <w:t>BIC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Default="00D37B57" w:rsidP="005930A5">
      <w:pPr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>При извършване на банков</w:t>
      </w:r>
      <w:r w:rsidR="00B43111">
        <w:rPr>
          <w:rFonts w:eastAsia="Calibri"/>
          <w:lang w:eastAsia="en-US"/>
        </w:rPr>
        <w:t>ия</w:t>
      </w:r>
      <w:r w:rsidRPr="00D9118C">
        <w:rPr>
          <w:rFonts w:eastAsia="Calibri"/>
          <w:lang w:eastAsia="en-US"/>
        </w:rPr>
        <w:t xml:space="preserve"> превод за дата на плащането се счита датата на депозиране на платежното нареждане в банката на ВЪЗЛОЖИТЕЛЯ.</w:t>
      </w:r>
    </w:p>
    <w:p w:rsidR="005930A5" w:rsidRDefault="005930A5" w:rsidP="005930A5">
      <w:pPr>
        <w:ind w:firstLine="567"/>
        <w:contextualSpacing/>
        <w:jc w:val="both"/>
        <w:rPr>
          <w:rFonts w:eastAsia="Calibri"/>
          <w:lang w:eastAsia="en-US"/>
        </w:rPr>
      </w:pPr>
    </w:p>
    <w:p w:rsidR="00D37B57" w:rsidRDefault="009B1164" w:rsidP="009B1164">
      <w:pPr>
        <w:pStyle w:val="ListParagraph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9B1164">
        <w:rPr>
          <w:rFonts w:eastAsia="Calibri"/>
          <w:b/>
          <w:sz w:val="24"/>
          <w:szCs w:val="24"/>
        </w:rPr>
        <w:t>ПОКРИТИ РИСКОВЕ</w:t>
      </w:r>
      <w:r w:rsidR="005271E3">
        <w:rPr>
          <w:rFonts w:eastAsia="Calibri"/>
          <w:b/>
          <w:sz w:val="24"/>
          <w:szCs w:val="24"/>
        </w:rPr>
        <w:t>, ЗАСТРАХОВАТЕЛНА СУМА</w:t>
      </w:r>
      <w:r w:rsidRPr="009B1164">
        <w:rPr>
          <w:rFonts w:eastAsia="Calibri"/>
          <w:b/>
          <w:sz w:val="24"/>
          <w:szCs w:val="24"/>
        </w:rPr>
        <w:t xml:space="preserve"> И ЗАСТРАХОВАТЕЛНИ </w:t>
      </w:r>
      <w:r w:rsidR="00042BED">
        <w:rPr>
          <w:rFonts w:eastAsia="Calibri"/>
          <w:b/>
          <w:sz w:val="24"/>
          <w:szCs w:val="24"/>
        </w:rPr>
        <w:t>ОБЕЗЩЕТЕНИЯ</w:t>
      </w:r>
    </w:p>
    <w:p w:rsidR="009B1164" w:rsidRPr="009B1164" w:rsidRDefault="009B1164" w:rsidP="009B1164">
      <w:pPr>
        <w:pStyle w:val="ListParagraph"/>
        <w:tabs>
          <w:tab w:val="left" w:pos="426"/>
        </w:tabs>
        <w:spacing w:line="276" w:lineRule="auto"/>
        <w:ind w:left="0"/>
        <w:rPr>
          <w:rFonts w:eastAsia="Calibri"/>
          <w:b/>
          <w:sz w:val="24"/>
          <w:szCs w:val="24"/>
        </w:rPr>
      </w:pPr>
    </w:p>
    <w:p w:rsidR="009B1164" w:rsidRPr="009B1164" w:rsidRDefault="009B1164" w:rsidP="005930A5">
      <w:pPr>
        <w:contextualSpacing/>
        <w:jc w:val="both"/>
        <w:rPr>
          <w:rFonts w:eastAsia="Calibri"/>
          <w:lang w:eastAsia="en-US"/>
        </w:rPr>
      </w:pPr>
      <w:r w:rsidRPr="009B1164">
        <w:rPr>
          <w:rFonts w:eastAsia="Calibri"/>
          <w:b/>
          <w:lang w:eastAsia="en-US"/>
        </w:rPr>
        <w:t xml:space="preserve">          Чл. 4.</w:t>
      </w:r>
      <w:r w:rsidRPr="009B1164">
        <w:rPr>
          <w:rFonts w:eastAsia="Calibri"/>
          <w:lang w:eastAsia="en-US"/>
        </w:rPr>
        <w:t xml:space="preserve"> Рискове, покрити по смисъла на настоящия договор са:</w:t>
      </w:r>
    </w:p>
    <w:p w:rsidR="009B1164" w:rsidRPr="009B1164" w:rsidRDefault="009B1164" w:rsidP="005930A5">
      <w:pPr>
        <w:pStyle w:val="ListParagraph"/>
        <w:numPr>
          <w:ilvl w:val="1"/>
          <w:numId w:val="7"/>
        </w:numPr>
        <w:ind w:left="1066" w:hanging="357"/>
        <w:jc w:val="both"/>
        <w:rPr>
          <w:rFonts w:eastAsia="Calibri"/>
          <w:sz w:val="24"/>
          <w:szCs w:val="24"/>
        </w:rPr>
      </w:pPr>
      <w:r w:rsidRPr="009B1164">
        <w:rPr>
          <w:rFonts w:eastAsia="Calibri"/>
          <w:sz w:val="24"/>
          <w:szCs w:val="24"/>
        </w:rPr>
        <w:t>Смърт от всякакво естество;</w:t>
      </w:r>
    </w:p>
    <w:p w:rsidR="009B1164" w:rsidRPr="009B1164" w:rsidRDefault="009B1164" w:rsidP="009B1164">
      <w:pPr>
        <w:numPr>
          <w:ilvl w:val="1"/>
          <w:numId w:val="7"/>
        </w:numPr>
        <w:ind w:left="1066" w:hanging="357"/>
        <w:contextualSpacing/>
        <w:jc w:val="both"/>
        <w:rPr>
          <w:rFonts w:eastAsia="Calibri"/>
          <w:lang w:eastAsia="en-US"/>
        </w:rPr>
      </w:pPr>
      <w:r w:rsidRPr="009B1164">
        <w:rPr>
          <w:rFonts w:eastAsia="Calibri"/>
          <w:lang w:eastAsia="en-US"/>
        </w:rPr>
        <w:t xml:space="preserve"> Трайна загуба на работоспособност вследствие на трудова злополука, на битова злополука или на злоумишлени действия на трети лица;</w:t>
      </w:r>
    </w:p>
    <w:p w:rsidR="009B1164" w:rsidRPr="00B24C9C" w:rsidRDefault="009B1164" w:rsidP="00B24C9C">
      <w:pPr>
        <w:numPr>
          <w:ilvl w:val="1"/>
          <w:numId w:val="7"/>
        </w:numPr>
        <w:ind w:left="1066" w:hanging="357"/>
        <w:contextualSpacing/>
        <w:jc w:val="both"/>
        <w:rPr>
          <w:rFonts w:eastAsia="Calibri"/>
          <w:lang w:eastAsia="en-US"/>
        </w:rPr>
      </w:pPr>
      <w:r w:rsidRPr="009B1164">
        <w:rPr>
          <w:rFonts w:eastAsia="Calibri"/>
          <w:lang w:eastAsia="en-US"/>
        </w:rPr>
        <w:t xml:space="preserve"> Временна загуба на трудоспособност вследствие на трудова злополука, на битова злополука или на общо заболяване;</w:t>
      </w:r>
    </w:p>
    <w:p w:rsidR="009B1164" w:rsidRDefault="005103B8" w:rsidP="005930A5">
      <w:pPr>
        <w:tabs>
          <w:tab w:val="left" w:pos="426"/>
        </w:tabs>
        <w:jc w:val="both"/>
      </w:pPr>
      <w:r>
        <w:t xml:space="preserve">           </w:t>
      </w:r>
      <w:r w:rsidR="009B1164" w:rsidRPr="005103B8">
        <w:rPr>
          <w:b/>
        </w:rPr>
        <w:t>Чл. 5.</w:t>
      </w:r>
      <w:r w:rsidR="009B1164" w:rsidRPr="005103B8">
        <w:t xml:space="preserve"> Размерът на индивидуалната застрахователна сума за всеки един от служителите на</w:t>
      </w:r>
      <w:r w:rsidR="009B1164" w:rsidRPr="009B1164">
        <w:t xml:space="preserve"> </w:t>
      </w:r>
      <w:r w:rsidR="009B1164">
        <w:t>ЦУ на НЗОК и 28-те РЗОК е 3 000,00</w:t>
      </w:r>
      <w:r w:rsidR="009B1164" w:rsidRPr="005103B8">
        <w:t xml:space="preserve"> </w:t>
      </w:r>
      <w:r>
        <w:t>лв.</w:t>
      </w:r>
      <w:r w:rsidR="009B1164" w:rsidRPr="005103B8">
        <w:t xml:space="preserve"> </w:t>
      </w:r>
    </w:p>
    <w:p w:rsidR="007F122E" w:rsidRPr="00042BED" w:rsidRDefault="007F122E" w:rsidP="007F122E">
      <w:pPr>
        <w:jc w:val="both"/>
        <w:rPr>
          <w:rFonts w:eastAsiaTheme="minorHAnsi"/>
          <w:lang w:val="en-US"/>
        </w:rPr>
      </w:pPr>
      <w:r>
        <w:t xml:space="preserve">           </w:t>
      </w:r>
      <w:r w:rsidRPr="007F122E">
        <w:rPr>
          <w:b/>
        </w:rPr>
        <w:t>Чл. 6.</w:t>
      </w:r>
      <w:r>
        <w:t xml:space="preserve"> </w:t>
      </w:r>
      <w:r w:rsidRPr="007F122E">
        <w:rPr>
          <w:rFonts w:eastAsiaTheme="minorHAnsi"/>
          <w:lang w:val="ru-RU"/>
        </w:rPr>
        <w:t xml:space="preserve">При </w:t>
      </w:r>
      <w:proofErr w:type="spellStart"/>
      <w:r w:rsidRPr="007F122E">
        <w:rPr>
          <w:rFonts w:eastAsiaTheme="minorHAnsi"/>
          <w:lang w:val="ru-RU"/>
        </w:rPr>
        <w:t>настъпване</w:t>
      </w:r>
      <w:proofErr w:type="spellEnd"/>
      <w:r w:rsidRPr="007F122E">
        <w:rPr>
          <w:rFonts w:eastAsiaTheme="minorHAnsi"/>
          <w:lang w:val="ru-RU"/>
        </w:rPr>
        <w:t xml:space="preserve"> на </w:t>
      </w:r>
      <w:proofErr w:type="spellStart"/>
      <w:r w:rsidRPr="007F122E">
        <w:rPr>
          <w:rFonts w:eastAsiaTheme="minorHAnsi"/>
          <w:lang w:val="ru-RU"/>
        </w:rPr>
        <w:t>застрахователно</w:t>
      </w:r>
      <w:proofErr w:type="spellEnd"/>
      <w:r w:rsidRPr="007F122E">
        <w:rPr>
          <w:rFonts w:eastAsiaTheme="minorHAnsi"/>
          <w:lang w:val="ru-RU"/>
        </w:rPr>
        <w:t xml:space="preserve"> </w:t>
      </w:r>
      <w:proofErr w:type="spellStart"/>
      <w:r w:rsidRPr="007F122E">
        <w:rPr>
          <w:rFonts w:eastAsiaTheme="minorHAnsi"/>
          <w:lang w:val="ru-RU"/>
        </w:rPr>
        <w:t>събитие</w:t>
      </w:r>
      <w:proofErr w:type="spellEnd"/>
      <w:r w:rsidRPr="007F122E">
        <w:rPr>
          <w:rFonts w:eastAsiaTheme="minorHAnsi"/>
          <w:lang w:val="ru-RU"/>
        </w:rPr>
        <w:t xml:space="preserve"> </w:t>
      </w:r>
      <w:r w:rsidRPr="007F122E">
        <w:rPr>
          <w:rFonts w:eastAsiaTheme="minorHAnsi"/>
        </w:rPr>
        <w:t>„</w:t>
      </w:r>
      <w:proofErr w:type="spellStart"/>
      <w:r w:rsidRPr="007F122E">
        <w:rPr>
          <w:rFonts w:eastAsiaTheme="minorHAnsi"/>
          <w:lang w:val="ru-RU"/>
        </w:rPr>
        <w:t>смърт</w:t>
      </w:r>
      <w:proofErr w:type="spellEnd"/>
      <w:r w:rsidRPr="007F122E">
        <w:rPr>
          <w:rFonts w:eastAsiaTheme="minorHAnsi"/>
          <w:lang w:val="en-US"/>
        </w:rPr>
        <w:t>”</w:t>
      </w:r>
      <w:r w:rsidRPr="007F122E">
        <w:rPr>
          <w:rFonts w:eastAsiaTheme="minorHAnsi"/>
        </w:rPr>
        <w:t xml:space="preserve"> от всякакво естество </w:t>
      </w:r>
      <w:r w:rsidR="001C4027" w:rsidRPr="000310B3">
        <w:t>ЗАСТРАХОВАТЕЛ</w:t>
      </w:r>
      <w:r w:rsidRPr="00D9118C">
        <w:rPr>
          <w:rFonts w:eastAsia="Calibri"/>
          <w:lang w:eastAsia="en-US"/>
        </w:rPr>
        <w:t>Я</w:t>
      </w:r>
      <w:r w:rsidR="003463B8">
        <w:rPr>
          <w:rFonts w:eastAsia="Calibri"/>
          <w:lang w:eastAsia="en-US"/>
        </w:rPr>
        <w:t>Т</w:t>
      </w:r>
      <w:r w:rsidRPr="007F122E">
        <w:rPr>
          <w:rFonts w:eastAsiaTheme="minorHAnsi"/>
        </w:rPr>
        <w:t xml:space="preserve"> изплаща на законните наследници на застрахованото лице застрах</w:t>
      </w:r>
      <w:r w:rsidR="00042BED">
        <w:rPr>
          <w:rFonts w:eastAsiaTheme="minorHAnsi"/>
        </w:rPr>
        <w:t xml:space="preserve">ователната сума </w:t>
      </w:r>
      <w:proofErr w:type="gramStart"/>
      <w:r w:rsidR="00042BED">
        <w:rPr>
          <w:rFonts w:eastAsiaTheme="minorHAnsi"/>
        </w:rPr>
        <w:t>от</w:t>
      </w:r>
      <w:proofErr w:type="gramEnd"/>
      <w:r w:rsidR="00042BED">
        <w:rPr>
          <w:rFonts w:eastAsiaTheme="minorHAnsi"/>
        </w:rPr>
        <w:t xml:space="preserve"> 3 000,00 лв.</w:t>
      </w:r>
    </w:p>
    <w:p w:rsidR="007F122E" w:rsidRPr="007F122E" w:rsidRDefault="007F122E" w:rsidP="005930A5">
      <w:pPr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</w:t>
      </w:r>
      <w:r w:rsidRPr="007F122E">
        <w:rPr>
          <w:rFonts w:eastAsiaTheme="minorHAnsi"/>
          <w:b/>
          <w:lang w:eastAsia="en-US"/>
        </w:rPr>
        <w:t>Чл. 7</w:t>
      </w:r>
      <w:r>
        <w:rPr>
          <w:rFonts w:eastAsiaTheme="minorHAnsi"/>
          <w:b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  <w:r w:rsidRPr="007F122E">
        <w:rPr>
          <w:rFonts w:eastAsiaTheme="minorHAnsi"/>
          <w:lang w:eastAsia="en-US"/>
        </w:rPr>
        <w:t xml:space="preserve">При настъпване на застрахователно събитие „трайна загуба на работоспособност“ </w:t>
      </w:r>
      <w:r w:rsidR="001C4027" w:rsidRPr="000310B3">
        <w:t>ЗАСТРАХОВАТЕЛ</w:t>
      </w:r>
      <w:r w:rsidR="003463B8" w:rsidRPr="00D9118C">
        <w:rPr>
          <w:rFonts w:eastAsia="Calibri"/>
          <w:lang w:eastAsia="en-US"/>
        </w:rPr>
        <w:t>Я</w:t>
      </w:r>
      <w:r w:rsidR="003463B8">
        <w:rPr>
          <w:rFonts w:eastAsia="Calibri"/>
          <w:lang w:eastAsia="en-US"/>
        </w:rPr>
        <w:t>Т</w:t>
      </w:r>
      <w:r w:rsidRPr="007F122E">
        <w:rPr>
          <w:rFonts w:eastAsiaTheme="minorHAnsi"/>
          <w:lang w:eastAsia="en-US"/>
        </w:rPr>
        <w:t xml:space="preserve"> извършва застрахователни плащания, както следва:</w:t>
      </w:r>
    </w:p>
    <w:p w:rsidR="007F122E" w:rsidRPr="007F122E" w:rsidRDefault="007F122E" w:rsidP="005930A5">
      <w:pPr>
        <w:ind w:firstLine="708"/>
        <w:jc w:val="both"/>
        <w:rPr>
          <w:rFonts w:eastAsiaTheme="minorHAnsi"/>
          <w:lang w:eastAsia="en-US"/>
        </w:rPr>
      </w:pPr>
      <w:r w:rsidRPr="00042BED">
        <w:rPr>
          <w:rFonts w:eastAsiaTheme="minorHAnsi"/>
          <w:b/>
          <w:lang w:eastAsia="en-US"/>
        </w:rPr>
        <w:t>(1)</w:t>
      </w:r>
      <w:r>
        <w:rPr>
          <w:rFonts w:eastAsiaTheme="minorHAnsi"/>
          <w:lang w:eastAsia="en-US"/>
        </w:rPr>
        <w:t xml:space="preserve"> </w:t>
      </w:r>
      <w:r w:rsidRPr="007F122E">
        <w:rPr>
          <w:rFonts w:eastAsiaTheme="minorHAnsi"/>
          <w:lang w:eastAsia="en-US"/>
        </w:rPr>
        <w:t>при трайна загуба на работоспособност вследствие на трудова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7F122E" w:rsidRPr="007F122E" w:rsidRDefault="007F122E" w:rsidP="005930A5">
      <w:pPr>
        <w:ind w:firstLine="708"/>
        <w:jc w:val="both"/>
        <w:rPr>
          <w:rFonts w:eastAsiaTheme="minorHAnsi"/>
          <w:lang w:eastAsia="en-US"/>
        </w:rPr>
      </w:pPr>
      <w:r w:rsidRPr="00042BED">
        <w:rPr>
          <w:rFonts w:eastAsiaTheme="minorHAnsi"/>
          <w:b/>
          <w:lang w:eastAsia="en-US"/>
        </w:rPr>
        <w:t>(2)</w:t>
      </w:r>
      <w:r>
        <w:rPr>
          <w:rFonts w:eastAsiaTheme="minorHAnsi"/>
          <w:lang w:eastAsia="en-US"/>
        </w:rPr>
        <w:t xml:space="preserve"> </w:t>
      </w:r>
      <w:r w:rsidRPr="007F122E">
        <w:rPr>
          <w:rFonts w:eastAsiaTheme="minorHAnsi"/>
          <w:lang w:eastAsia="en-US"/>
        </w:rPr>
        <w:t>при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7F122E" w:rsidRPr="007F122E" w:rsidRDefault="007F122E" w:rsidP="005930A5">
      <w:pPr>
        <w:ind w:firstLine="708"/>
        <w:jc w:val="both"/>
        <w:rPr>
          <w:rFonts w:eastAsiaTheme="minorHAnsi"/>
          <w:lang w:eastAsia="en-US"/>
        </w:rPr>
      </w:pPr>
      <w:r w:rsidRPr="00042BED">
        <w:rPr>
          <w:rFonts w:eastAsiaTheme="minorHAnsi"/>
          <w:b/>
          <w:lang w:eastAsia="en-US"/>
        </w:rPr>
        <w:t>(3)</w:t>
      </w:r>
      <w:r>
        <w:rPr>
          <w:rFonts w:eastAsiaTheme="minorHAnsi"/>
          <w:lang w:eastAsia="en-US"/>
        </w:rPr>
        <w:t xml:space="preserve"> </w:t>
      </w:r>
      <w:r w:rsidRPr="007F122E">
        <w:rPr>
          <w:rFonts w:eastAsiaTheme="minorHAnsi"/>
          <w:lang w:eastAsia="en-US"/>
        </w:rPr>
        <w:t>при трайна загуба на работоспособност вследствие на злоумишлени действия от трети лица - на застрахованото лице се изплаща процент от удвоения размер на застрахователната сума, равен на процента, определен от ТЕЛК/НЕЛК;</w:t>
      </w:r>
    </w:p>
    <w:p w:rsidR="003463B8" w:rsidRPr="003463B8" w:rsidRDefault="003463B8" w:rsidP="005930A5">
      <w:pPr>
        <w:tabs>
          <w:tab w:val="left" w:pos="1134"/>
        </w:tabs>
        <w:jc w:val="both"/>
      </w:pPr>
      <w:r>
        <w:t xml:space="preserve">          </w:t>
      </w:r>
      <w:r w:rsidR="00A12FB1">
        <w:t xml:space="preserve">  </w:t>
      </w:r>
      <w:r w:rsidR="007F122E" w:rsidRPr="003463B8">
        <w:rPr>
          <w:b/>
        </w:rPr>
        <w:t>Чл. 8.</w:t>
      </w:r>
      <w:r w:rsidR="007F122E">
        <w:t xml:space="preserve"> </w:t>
      </w:r>
      <w:r w:rsidRPr="003463B8">
        <w:t xml:space="preserve">При настъпване  на застрахователно събитие „временна загуба на работоспособност“ </w:t>
      </w:r>
      <w:r w:rsidR="001C4027" w:rsidRPr="000310B3">
        <w:t>ЗАСТРАХОВАТЕЛ</w:t>
      </w:r>
      <w:r w:rsidRPr="00D9118C">
        <w:rPr>
          <w:rFonts w:eastAsia="Calibri"/>
          <w:lang w:eastAsia="en-US"/>
        </w:rPr>
        <w:t>Я</w:t>
      </w:r>
      <w:r>
        <w:rPr>
          <w:rFonts w:eastAsia="Calibri"/>
          <w:lang w:eastAsia="en-US"/>
        </w:rPr>
        <w:t>Т</w:t>
      </w:r>
      <w:r w:rsidRPr="003463B8">
        <w:t xml:space="preserve"> извършва застрахователни плащания, както следва:</w:t>
      </w:r>
    </w:p>
    <w:p w:rsidR="003463B8" w:rsidRPr="003463B8" w:rsidRDefault="003463B8" w:rsidP="005930A5">
      <w:pPr>
        <w:pStyle w:val="ListParagraph"/>
        <w:numPr>
          <w:ilvl w:val="0"/>
          <w:numId w:val="11"/>
        </w:numPr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3463B8">
        <w:rPr>
          <w:rFonts w:eastAsiaTheme="minorHAnsi"/>
          <w:sz w:val="24"/>
          <w:szCs w:val="24"/>
        </w:rPr>
        <w:t>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3463B8" w:rsidRPr="003463B8" w:rsidRDefault="003463B8" w:rsidP="005930A5">
      <w:pPr>
        <w:pStyle w:val="ListParagraph"/>
        <w:numPr>
          <w:ilvl w:val="0"/>
          <w:numId w:val="10"/>
        </w:numPr>
        <w:tabs>
          <w:tab w:val="left" w:pos="1276"/>
        </w:tabs>
        <w:ind w:left="1122" w:hanging="357"/>
        <w:jc w:val="both"/>
        <w:rPr>
          <w:rFonts w:eastAsiaTheme="minorHAnsi"/>
          <w:sz w:val="24"/>
          <w:szCs w:val="24"/>
        </w:rPr>
      </w:pPr>
      <w:r w:rsidRPr="003463B8">
        <w:rPr>
          <w:rFonts w:eastAsiaTheme="minorHAnsi"/>
          <w:sz w:val="24"/>
          <w:szCs w:val="24"/>
        </w:rPr>
        <w:t>от 11 до 2</w:t>
      </w:r>
      <w:r w:rsidR="00A12FB1">
        <w:rPr>
          <w:rFonts w:eastAsiaTheme="minorHAnsi"/>
          <w:sz w:val="24"/>
          <w:szCs w:val="24"/>
        </w:rPr>
        <w:t>0 дни включително –  …….</w:t>
      </w:r>
      <w:r w:rsidRPr="003463B8">
        <w:rPr>
          <w:rFonts w:eastAsiaTheme="minorHAnsi"/>
          <w:sz w:val="24"/>
          <w:szCs w:val="24"/>
        </w:rPr>
        <w:t xml:space="preserve"> % от застрахователната сума;</w:t>
      </w:r>
    </w:p>
    <w:p w:rsidR="003463B8" w:rsidRPr="003463B8" w:rsidRDefault="003463B8" w:rsidP="005930A5">
      <w:pPr>
        <w:pStyle w:val="ListParagraph"/>
        <w:numPr>
          <w:ilvl w:val="0"/>
          <w:numId w:val="10"/>
        </w:numPr>
        <w:tabs>
          <w:tab w:val="left" w:pos="1276"/>
        </w:tabs>
        <w:ind w:left="1122" w:hanging="357"/>
        <w:jc w:val="both"/>
        <w:rPr>
          <w:rFonts w:eastAsiaTheme="minorHAnsi"/>
          <w:sz w:val="24"/>
          <w:szCs w:val="24"/>
        </w:rPr>
      </w:pPr>
      <w:r w:rsidRPr="003463B8">
        <w:rPr>
          <w:rFonts w:eastAsiaTheme="minorHAnsi"/>
          <w:sz w:val="24"/>
          <w:szCs w:val="24"/>
        </w:rPr>
        <w:t>от 21 до 40 дни включ</w:t>
      </w:r>
      <w:r w:rsidR="00A12FB1">
        <w:rPr>
          <w:rFonts w:eastAsiaTheme="minorHAnsi"/>
          <w:sz w:val="24"/>
          <w:szCs w:val="24"/>
        </w:rPr>
        <w:t>ително – ……..</w:t>
      </w:r>
      <w:r w:rsidRPr="003463B8">
        <w:rPr>
          <w:rFonts w:eastAsiaTheme="minorHAnsi"/>
          <w:sz w:val="24"/>
          <w:szCs w:val="24"/>
        </w:rPr>
        <w:t xml:space="preserve"> % от застрахователната сума;</w:t>
      </w:r>
    </w:p>
    <w:p w:rsidR="003463B8" w:rsidRPr="003463B8" w:rsidRDefault="003463B8" w:rsidP="005930A5">
      <w:pPr>
        <w:numPr>
          <w:ilvl w:val="0"/>
          <w:numId w:val="10"/>
        </w:numPr>
        <w:tabs>
          <w:tab w:val="left" w:pos="1276"/>
        </w:tabs>
        <w:ind w:left="1122" w:hanging="357"/>
        <w:contextualSpacing/>
        <w:jc w:val="both"/>
        <w:rPr>
          <w:rFonts w:eastAsiaTheme="minorHAnsi"/>
          <w:lang w:eastAsia="en-US"/>
        </w:rPr>
      </w:pPr>
      <w:r w:rsidRPr="003463B8">
        <w:rPr>
          <w:rFonts w:eastAsiaTheme="minorHAnsi"/>
          <w:lang w:eastAsia="en-US"/>
        </w:rPr>
        <w:t xml:space="preserve">от 41 до 60 дни включително – </w:t>
      </w:r>
      <w:r w:rsidR="00A12FB1">
        <w:rPr>
          <w:rFonts w:eastAsiaTheme="minorHAnsi"/>
          <w:lang w:eastAsia="en-US"/>
        </w:rPr>
        <w:t>………</w:t>
      </w:r>
      <w:r w:rsidRPr="003463B8">
        <w:rPr>
          <w:rFonts w:eastAsiaTheme="minorHAnsi"/>
          <w:lang w:eastAsia="en-US"/>
        </w:rPr>
        <w:t xml:space="preserve"> % от застрахователната сума;</w:t>
      </w:r>
    </w:p>
    <w:p w:rsidR="003463B8" w:rsidRPr="003463B8" w:rsidRDefault="003463B8" w:rsidP="005930A5">
      <w:pPr>
        <w:numPr>
          <w:ilvl w:val="0"/>
          <w:numId w:val="10"/>
        </w:numPr>
        <w:tabs>
          <w:tab w:val="left" w:pos="1276"/>
        </w:tabs>
        <w:ind w:left="1122" w:hanging="357"/>
        <w:contextualSpacing/>
        <w:jc w:val="both"/>
        <w:rPr>
          <w:rFonts w:eastAsiaTheme="minorHAnsi"/>
          <w:lang w:eastAsia="en-US"/>
        </w:rPr>
      </w:pPr>
      <w:r w:rsidRPr="003463B8">
        <w:rPr>
          <w:rFonts w:eastAsiaTheme="minorHAnsi"/>
          <w:lang w:eastAsia="en-US"/>
        </w:rPr>
        <w:lastRenderedPageBreak/>
        <w:t>над 60 дни –</w:t>
      </w:r>
      <w:r w:rsidR="00A12FB1">
        <w:rPr>
          <w:rFonts w:eastAsiaTheme="minorHAnsi"/>
          <w:lang w:eastAsia="en-US"/>
        </w:rPr>
        <w:t xml:space="preserve"> ……..</w:t>
      </w:r>
      <w:r w:rsidRPr="003463B8">
        <w:rPr>
          <w:rFonts w:eastAsiaTheme="minorHAnsi"/>
          <w:lang w:eastAsia="en-US"/>
        </w:rPr>
        <w:t>% от застрахователната сума;</w:t>
      </w:r>
    </w:p>
    <w:p w:rsidR="003463B8" w:rsidRPr="00A12FB1" w:rsidRDefault="003463B8" w:rsidP="005930A5">
      <w:pPr>
        <w:pStyle w:val="ListParagraph"/>
        <w:numPr>
          <w:ilvl w:val="0"/>
          <w:numId w:val="11"/>
        </w:numPr>
        <w:tabs>
          <w:tab w:val="left" w:pos="1276"/>
        </w:tabs>
        <w:jc w:val="both"/>
        <w:rPr>
          <w:rFonts w:eastAsiaTheme="minorHAnsi"/>
          <w:sz w:val="24"/>
          <w:szCs w:val="24"/>
        </w:rPr>
      </w:pPr>
      <w:r w:rsidRPr="00A12FB1">
        <w:rPr>
          <w:rFonts w:eastAsiaTheme="minorHAnsi"/>
          <w:sz w:val="24"/>
          <w:szCs w:val="24"/>
        </w:rPr>
        <w:t>При временна загуба на работоспособност вследствие битова злополука, в зависимост от продължителността на неработоспособността на застрахованото лице се изплаща:</w:t>
      </w:r>
    </w:p>
    <w:p w:rsidR="003463B8" w:rsidRPr="003463B8" w:rsidRDefault="00A12FB1" w:rsidP="005930A5">
      <w:pPr>
        <w:tabs>
          <w:tab w:val="left" w:pos="1134"/>
        </w:tabs>
        <w:ind w:left="1134" w:hanging="425"/>
        <w:jc w:val="both"/>
        <w:rPr>
          <w:rFonts w:eastAsiaTheme="minorHAnsi"/>
          <w:lang w:eastAsia="en-US"/>
        </w:rPr>
      </w:pPr>
      <w:r w:rsidRPr="00A12FB1">
        <w:rPr>
          <w:rFonts w:eastAsiaTheme="minorHAnsi"/>
          <w:lang w:eastAsia="en-US"/>
        </w:rPr>
        <w:t xml:space="preserve">1. </w:t>
      </w:r>
      <w:r w:rsidR="003463B8" w:rsidRPr="003463B8">
        <w:rPr>
          <w:rFonts w:eastAsiaTheme="minorHAnsi"/>
          <w:lang w:eastAsia="en-US"/>
        </w:rPr>
        <w:t>от 11 до 20 дни включително –</w:t>
      </w:r>
      <w:r>
        <w:rPr>
          <w:rFonts w:eastAsiaTheme="minorHAnsi"/>
          <w:lang w:eastAsia="en-US"/>
        </w:rPr>
        <w:t xml:space="preserve"> …………</w:t>
      </w:r>
      <w:r w:rsidR="003463B8" w:rsidRPr="003463B8">
        <w:rPr>
          <w:rFonts w:eastAsiaTheme="minorHAnsi"/>
          <w:lang w:eastAsia="en-US"/>
        </w:rPr>
        <w:t>% от застрахователната сума;</w:t>
      </w:r>
    </w:p>
    <w:p w:rsidR="003463B8" w:rsidRPr="003463B8" w:rsidRDefault="00A12FB1" w:rsidP="005930A5">
      <w:pPr>
        <w:tabs>
          <w:tab w:val="left" w:pos="1134"/>
        </w:tabs>
        <w:ind w:left="1134" w:hanging="425"/>
        <w:jc w:val="both"/>
        <w:rPr>
          <w:rFonts w:eastAsiaTheme="minorHAnsi"/>
          <w:lang w:eastAsia="en-US"/>
        </w:rPr>
      </w:pPr>
      <w:r w:rsidRPr="00A12FB1">
        <w:rPr>
          <w:rFonts w:eastAsiaTheme="minorHAnsi"/>
          <w:lang w:eastAsia="en-US"/>
        </w:rPr>
        <w:t xml:space="preserve">2. </w:t>
      </w:r>
      <w:r w:rsidR="003463B8" w:rsidRPr="003463B8">
        <w:rPr>
          <w:rFonts w:eastAsiaTheme="minorHAnsi"/>
          <w:lang w:eastAsia="en-US"/>
        </w:rPr>
        <w:t xml:space="preserve">от 21 до 40 дни включително – </w:t>
      </w:r>
      <w:r>
        <w:rPr>
          <w:rFonts w:eastAsiaTheme="minorHAnsi"/>
          <w:lang w:eastAsia="en-US"/>
        </w:rPr>
        <w:t>……………</w:t>
      </w:r>
      <w:r w:rsidR="003463B8" w:rsidRPr="003463B8">
        <w:rPr>
          <w:rFonts w:eastAsiaTheme="minorHAnsi"/>
          <w:lang w:eastAsia="en-US"/>
        </w:rPr>
        <w:t>% от застрахователната сума;</w:t>
      </w:r>
    </w:p>
    <w:p w:rsidR="003463B8" w:rsidRPr="003463B8" w:rsidRDefault="00A12FB1" w:rsidP="005930A5">
      <w:pPr>
        <w:tabs>
          <w:tab w:val="left" w:pos="1134"/>
        </w:tabs>
        <w:ind w:left="1134" w:hanging="425"/>
        <w:jc w:val="both"/>
        <w:rPr>
          <w:rFonts w:eastAsiaTheme="minorHAnsi"/>
          <w:lang w:eastAsia="en-US"/>
        </w:rPr>
      </w:pPr>
      <w:r w:rsidRPr="00A12FB1">
        <w:rPr>
          <w:rFonts w:eastAsiaTheme="minorHAnsi"/>
          <w:lang w:eastAsia="en-US"/>
        </w:rPr>
        <w:t xml:space="preserve">3. </w:t>
      </w:r>
      <w:r w:rsidR="003463B8" w:rsidRPr="003463B8">
        <w:rPr>
          <w:rFonts w:eastAsiaTheme="minorHAnsi"/>
          <w:lang w:eastAsia="en-US"/>
        </w:rPr>
        <w:t xml:space="preserve">от 41 до 60 дни включително – </w:t>
      </w:r>
      <w:r>
        <w:rPr>
          <w:rFonts w:eastAsiaTheme="minorHAnsi"/>
          <w:lang w:eastAsia="en-US"/>
        </w:rPr>
        <w:t xml:space="preserve">……….. </w:t>
      </w:r>
      <w:r w:rsidR="003463B8" w:rsidRPr="003463B8">
        <w:rPr>
          <w:rFonts w:eastAsiaTheme="minorHAnsi"/>
          <w:lang w:eastAsia="en-US"/>
        </w:rPr>
        <w:t>% от застрахователната сума;</w:t>
      </w:r>
    </w:p>
    <w:p w:rsidR="003463B8" w:rsidRPr="003463B8" w:rsidRDefault="00A12FB1" w:rsidP="005930A5">
      <w:pPr>
        <w:tabs>
          <w:tab w:val="left" w:pos="1276"/>
        </w:tabs>
        <w:ind w:left="1134" w:hanging="425"/>
        <w:jc w:val="both"/>
        <w:rPr>
          <w:rFonts w:eastAsiaTheme="minorHAnsi"/>
          <w:lang w:eastAsia="en-US"/>
        </w:rPr>
      </w:pPr>
      <w:r w:rsidRPr="00A12FB1">
        <w:rPr>
          <w:rFonts w:eastAsiaTheme="minorHAnsi"/>
          <w:lang w:eastAsia="en-US"/>
        </w:rPr>
        <w:t xml:space="preserve">4. </w:t>
      </w:r>
      <w:r w:rsidR="003463B8" w:rsidRPr="003463B8">
        <w:rPr>
          <w:rFonts w:eastAsiaTheme="minorHAnsi"/>
          <w:lang w:eastAsia="en-US"/>
        </w:rPr>
        <w:t xml:space="preserve">над 60 дни – </w:t>
      </w:r>
      <w:r>
        <w:rPr>
          <w:rFonts w:eastAsiaTheme="minorHAnsi"/>
          <w:lang w:eastAsia="en-US"/>
        </w:rPr>
        <w:t xml:space="preserve">………….. </w:t>
      </w:r>
      <w:r w:rsidR="003463B8" w:rsidRPr="003463B8">
        <w:rPr>
          <w:rFonts w:eastAsiaTheme="minorHAnsi"/>
          <w:lang w:eastAsia="en-US"/>
        </w:rPr>
        <w:t>% от застрахователната сума;</w:t>
      </w:r>
    </w:p>
    <w:p w:rsidR="003463B8" w:rsidRPr="003463B8" w:rsidRDefault="00A12FB1" w:rsidP="005930A5">
      <w:pPr>
        <w:tabs>
          <w:tab w:val="left" w:pos="1276"/>
        </w:tabs>
        <w:ind w:left="709" w:hanging="709"/>
        <w:jc w:val="both"/>
      </w:pPr>
      <w:r>
        <w:t xml:space="preserve">      </w:t>
      </w:r>
      <w:r w:rsidRPr="00042BED">
        <w:rPr>
          <w:b/>
        </w:rPr>
        <w:t>(3)</w:t>
      </w:r>
      <w:r>
        <w:t xml:space="preserve"> </w:t>
      </w:r>
      <w:r w:rsidR="003463B8" w:rsidRPr="003463B8">
        <w:t>При временна загуба на работоспособност вследствие общо заболяване, в зависимост от продължителността на неработоспособността на застрахованото лице се изплаща:</w:t>
      </w:r>
    </w:p>
    <w:p w:rsidR="003463B8" w:rsidRPr="003463B8" w:rsidRDefault="00A12FB1" w:rsidP="005930A5">
      <w:pPr>
        <w:tabs>
          <w:tab w:val="left" w:pos="1276"/>
        </w:tabs>
        <w:ind w:left="1134" w:hanging="425"/>
        <w:jc w:val="both"/>
      </w:pPr>
      <w:r>
        <w:t xml:space="preserve">1. </w:t>
      </w:r>
      <w:r w:rsidR="003463B8" w:rsidRPr="003463B8">
        <w:t xml:space="preserve">от 20 до 40 дни включително – </w:t>
      </w:r>
      <w:r>
        <w:t>…………..</w:t>
      </w:r>
      <w:r w:rsidR="003463B8" w:rsidRPr="003463B8">
        <w:t xml:space="preserve"> % от застрахователната сума;</w:t>
      </w:r>
    </w:p>
    <w:p w:rsidR="003463B8" w:rsidRPr="003463B8" w:rsidRDefault="00A12FB1" w:rsidP="005930A5">
      <w:pPr>
        <w:tabs>
          <w:tab w:val="left" w:pos="1276"/>
        </w:tabs>
        <w:ind w:left="1134" w:hanging="425"/>
        <w:jc w:val="both"/>
      </w:pPr>
      <w:r>
        <w:t xml:space="preserve">2. </w:t>
      </w:r>
      <w:r w:rsidR="003463B8" w:rsidRPr="003463B8">
        <w:t xml:space="preserve">от 41 до 60 дни включително – </w:t>
      </w:r>
      <w:r>
        <w:t>………………</w:t>
      </w:r>
      <w:r w:rsidR="003463B8" w:rsidRPr="003463B8">
        <w:t xml:space="preserve"> % от застрахователната сума;</w:t>
      </w:r>
    </w:p>
    <w:p w:rsidR="003463B8" w:rsidRDefault="00A12FB1" w:rsidP="005930A5">
      <w:pPr>
        <w:tabs>
          <w:tab w:val="left" w:pos="1276"/>
        </w:tabs>
        <w:ind w:left="1134" w:hanging="425"/>
        <w:jc w:val="both"/>
      </w:pPr>
      <w:r>
        <w:t xml:space="preserve">3. </w:t>
      </w:r>
      <w:r w:rsidR="003463B8" w:rsidRPr="003463B8">
        <w:t xml:space="preserve">над 60 дни – </w:t>
      </w:r>
      <w:r>
        <w:t>……………</w:t>
      </w:r>
      <w:r w:rsidR="003463B8" w:rsidRPr="003463B8">
        <w:t xml:space="preserve"> % от застрахователната сума</w:t>
      </w:r>
      <w:r>
        <w:t>.</w:t>
      </w:r>
    </w:p>
    <w:p w:rsidR="00A12FB1" w:rsidRPr="00A12FB1" w:rsidRDefault="00A12FB1" w:rsidP="005930A5">
      <w:pPr>
        <w:tabs>
          <w:tab w:val="left" w:pos="1276"/>
        </w:tabs>
        <w:jc w:val="both"/>
      </w:pPr>
      <w:r>
        <w:t xml:space="preserve">         </w:t>
      </w:r>
      <w:r w:rsidRPr="00A12FB1">
        <w:rPr>
          <w:b/>
        </w:rPr>
        <w:t>Чл. 9.</w:t>
      </w:r>
      <w:r>
        <w:t xml:space="preserve"> </w:t>
      </w:r>
      <w:r w:rsidRPr="00A12FB1">
        <w:t>При настъпване на трайна или временна загуба на работоспособност вследствие  злополука, по</w:t>
      </w:r>
      <w:r w:rsidR="00C7590A">
        <w:t>крита по условията на настоящия договор</w:t>
      </w:r>
      <w:r w:rsidRPr="00A12FB1">
        <w:t xml:space="preserve">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</w:t>
      </w:r>
      <w:r w:rsidR="00C7590A">
        <w:t xml:space="preserve">……………… </w:t>
      </w:r>
      <w:r w:rsidRPr="00A12FB1">
        <w:t xml:space="preserve"> % от застрахователната сума.</w:t>
      </w:r>
    </w:p>
    <w:p w:rsidR="00A12FB1" w:rsidRPr="00A12FB1" w:rsidRDefault="00A12FB1" w:rsidP="005930A5">
      <w:pPr>
        <w:tabs>
          <w:tab w:val="left" w:pos="1276"/>
        </w:tabs>
        <w:jc w:val="both"/>
      </w:pPr>
      <w:r>
        <w:t xml:space="preserve">        </w:t>
      </w:r>
      <w:r w:rsidRPr="00A12FB1">
        <w:rPr>
          <w:b/>
        </w:rPr>
        <w:t>Чл. 10.</w:t>
      </w:r>
      <w:r>
        <w:t xml:space="preserve"> </w:t>
      </w:r>
      <w:r w:rsidRPr="00A12FB1">
        <w:t xml:space="preserve">При настъпване на трайна или временна загуба на работоспособност вследствие злополука, покрита по условията на </w:t>
      </w:r>
      <w:r w:rsidR="00C7590A">
        <w:t>настоящия договор</w:t>
      </w:r>
      <w:r w:rsidRPr="00A12FB1">
        <w:t xml:space="preserve">, на застрахованото лице се изплащат дневни пари за болничен престой в размер на </w:t>
      </w:r>
      <w:r w:rsidR="00772B3A">
        <w:t xml:space="preserve">…………… </w:t>
      </w:r>
      <w:r w:rsidRPr="00A12FB1">
        <w:t xml:space="preserve">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772B3A" w:rsidRDefault="00772B3A" w:rsidP="005930A5">
      <w:pPr>
        <w:tabs>
          <w:tab w:val="left" w:pos="1276"/>
        </w:tabs>
        <w:jc w:val="both"/>
      </w:pPr>
      <w:r>
        <w:t xml:space="preserve">        </w:t>
      </w:r>
      <w:r w:rsidRPr="00772B3A">
        <w:rPr>
          <w:b/>
        </w:rPr>
        <w:t>Чл. 11.</w:t>
      </w:r>
      <w:r>
        <w:t xml:space="preserve"> </w:t>
      </w:r>
      <w:r w:rsidRPr="00772B3A">
        <w:t xml:space="preserve">При настъпване на трайна или временна загуба на работоспособност вследствие общо заболяване, покрита по условията на настоящата документация, на застрахованото лице се изплащат дневни пари за болничен престой в размер на </w:t>
      </w:r>
      <w:r>
        <w:t>…………..</w:t>
      </w:r>
      <w:r w:rsidRPr="00772B3A">
        <w:t xml:space="preserve">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256547" w:rsidRDefault="00256547" w:rsidP="00772B3A">
      <w:pPr>
        <w:tabs>
          <w:tab w:val="left" w:pos="1276"/>
        </w:tabs>
        <w:jc w:val="both"/>
      </w:pPr>
    </w:p>
    <w:p w:rsidR="00256547" w:rsidRDefault="007A7478" w:rsidP="00256547">
      <w:pPr>
        <w:pStyle w:val="ListParagraph"/>
        <w:numPr>
          <w:ilvl w:val="0"/>
          <w:numId w:val="1"/>
        </w:num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СРОК</w:t>
      </w:r>
      <w:r w:rsidR="00256547">
        <w:rPr>
          <w:rFonts w:eastAsia="Calibri"/>
          <w:b/>
          <w:sz w:val="24"/>
          <w:szCs w:val="24"/>
        </w:rPr>
        <w:t xml:space="preserve"> НА ПЛАЩАНЕ НА ОБЕЗЩЕТЕНИЕТО</w:t>
      </w:r>
    </w:p>
    <w:p w:rsidR="0043125C" w:rsidRPr="00256547" w:rsidRDefault="0043125C" w:rsidP="0043125C">
      <w:pPr>
        <w:pStyle w:val="ListParagraph"/>
        <w:rPr>
          <w:rFonts w:eastAsia="Calibri"/>
          <w:b/>
          <w:sz w:val="24"/>
          <w:szCs w:val="24"/>
        </w:rPr>
      </w:pPr>
    </w:p>
    <w:p w:rsidR="00256547" w:rsidRPr="00256547" w:rsidRDefault="007B117F" w:rsidP="00256547">
      <w:pPr>
        <w:tabs>
          <w:tab w:val="left" w:pos="1276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 xml:space="preserve">       </w:t>
      </w:r>
      <w:r w:rsidR="00256547" w:rsidRPr="00256547">
        <w:rPr>
          <w:rFonts w:eastAsia="Calibri"/>
          <w:b/>
          <w:lang w:eastAsia="en-US"/>
        </w:rPr>
        <w:t xml:space="preserve">Чл. 12. </w:t>
      </w:r>
      <w:r w:rsidR="001C4027" w:rsidRPr="000310B3">
        <w:t>ЗАСТРАХОВАТЕЛ</w:t>
      </w:r>
      <w:r w:rsidR="00256547" w:rsidRPr="00D9118C">
        <w:rPr>
          <w:rFonts w:eastAsia="Calibri"/>
          <w:lang w:eastAsia="en-US"/>
        </w:rPr>
        <w:t>Я</w:t>
      </w:r>
      <w:r w:rsidR="00256547">
        <w:rPr>
          <w:rFonts w:eastAsia="Calibri"/>
          <w:lang w:eastAsia="en-US"/>
        </w:rPr>
        <w:t>Т</w:t>
      </w:r>
      <w:r w:rsidR="00256547">
        <w:t xml:space="preserve"> изплаща застрахователните суми в срок до 15 (петнадесет) дни от датата на пред</w:t>
      </w:r>
      <w:r w:rsidR="009309A5">
        <w:t xml:space="preserve">ставяне от страна на </w:t>
      </w:r>
      <w:r w:rsidR="009309A5" w:rsidRPr="00FE1FE3">
        <w:rPr>
          <w:rFonts w:eastAsia="Calibri"/>
          <w:lang w:eastAsia="en-US"/>
        </w:rPr>
        <w:t>ВЪЗЛОЖИТЕЛЯ</w:t>
      </w:r>
      <w:r w:rsidR="00256547">
        <w:t xml:space="preserve"> на всички необходими документи, удостоверяващи основанието и размера на плащането.  </w:t>
      </w:r>
    </w:p>
    <w:p w:rsidR="009B1164" w:rsidRPr="005103B8" w:rsidRDefault="009B1164" w:rsidP="00772B3A">
      <w:pPr>
        <w:tabs>
          <w:tab w:val="left" w:pos="426"/>
        </w:tabs>
        <w:spacing w:line="276" w:lineRule="auto"/>
      </w:pPr>
    </w:p>
    <w:p w:rsidR="00D37B57" w:rsidRPr="00DD2B43" w:rsidRDefault="007B117F" w:rsidP="00D37B57">
      <w:pPr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val="en-US"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 w:rsidR="007558B2">
        <w:rPr>
          <w:rFonts w:eastAsia="Calibri"/>
          <w:b/>
          <w:lang w:eastAsia="en-US"/>
        </w:rPr>
        <w:t xml:space="preserve">ПРАВА И </w:t>
      </w:r>
      <w:r w:rsidR="00D37B57" w:rsidRPr="00D9118C">
        <w:rPr>
          <w:rFonts w:eastAsia="Calibri"/>
          <w:b/>
          <w:lang w:eastAsia="en-US"/>
        </w:rPr>
        <w:t xml:space="preserve">ЗАДЪЛЖЕНИЯ НА </w:t>
      </w:r>
      <w:r w:rsidR="00DD2B43">
        <w:rPr>
          <w:rFonts w:eastAsia="Calibri"/>
          <w:b/>
          <w:lang w:eastAsia="en-US"/>
        </w:rPr>
        <w:t>СТРАНИТЕ</w:t>
      </w:r>
    </w:p>
    <w:p w:rsidR="00D37B57" w:rsidRPr="00E20E8B" w:rsidRDefault="00D37B57" w:rsidP="00947FD7">
      <w:pPr>
        <w:contextualSpacing/>
        <w:jc w:val="center"/>
        <w:rPr>
          <w:rFonts w:eastAsia="Calibri"/>
          <w:b/>
          <w:lang w:eastAsia="en-US"/>
        </w:rPr>
      </w:pPr>
    </w:p>
    <w:p w:rsidR="00D37B57" w:rsidRPr="00D9118C" w:rsidRDefault="007B117F" w:rsidP="005930A5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 xml:space="preserve">Чл. </w:t>
      </w:r>
      <w:r>
        <w:rPr>
          <w:b/>
          <w:lang w:val="en-US" w:eastAsia="en-US"/>
        </w:rPr>
        <w:t>13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1C4027" w:rsidRPr="000310B3">
        <w:t>ЗАСТРАХОВАТЕЛ</w:t>
      </w:r>
      <w:r w:rsidR="00E1305C" w:rsidRPr="00D9118C">
        <w:rPr>
          <w:lang w:eastAsia="en-US"/>
        </w:rPr>
        <w:t xml:space="preserve">ЯТ </w:t>
      </w:r>
      <w:r w:rsidR="00E1305C">
        <w:rPr>
          <w:lang w:eastAsia="en-US"/>
        </w:rPr>
        <w:t>се задължава да извършва застраховането</w:t>
      </w:r>
      <w:r w:rsidR="00E1305C" w:rsidRPr="00D9118C">
        <w:rPr>
          <w:lang w:eastAsia="en-US"/>
        </w:rPr>
        <w:t xml:space="preserve"> </w:t>
      </w:r>
      <w:r w:rsidR="00A15F06">
        <w:rPr>
          <w:lang w:eastAsia="en-US"/>
        </w:rPr>
        <w:t xml:space="preserve">при условията и в сроковете </w:t>
      </w:r>
      <w:r w:rsidR="00012E47">
        <w:rPr>
          <w:lang w:eastAsia="en-US"/>
        </w:rPr>
        <w:t xml:space="preserve">уговорени в </w:t>
      </w:r>
      <w:r w:rsidR="00A15F06">
        <w:rPr>
          <w:lang w:eastAsia="en-US"/>
        </w:rPr>
        <w:t xml:space="preserve">настоящия договор и в </w:t>
      </w:r>
      <w:r w:rsidR="006E325C">
        <w:rPr>
          <w:lang w:eastAsia="en-US"/>
        </w:rPr>
        <w:t>съответствие на направеното от него Техническо предложение</w:t>
      </w:r>
      <w:r w:rsidR="00A15F06">
        <w:rPr>
          <w:lang w:eastAsia="en-US"/>
        </w:rPr>
        <w:t>.</w:t>
      </w:r>
      <w:r w:rsidR="006E325C">
        <w:rPr>
          <w:lang w:eastAsia="en-US"/>
        </w:rPr>
        <w:t xml:space="preserve"> </w:t>
      </w:r>
    </w:p>
    <w:p w:rsidR="006E325C" w:rsidRDefault="0043125C" w:rsidP="005930A5">
      <w:pPr>
        <w:ind w:firstLine="567"/>
        <w:jc w:val="both"/>
        <w:rPr>
          <w:rFonts w:eastAsia="Calibri"/>
          <w:iCs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1C4027" w:rsidRPr="000310B3">
        <w:t>ЗАСТРАХОВАТЕЛ</w:t>
      </w:r>
      <w:r w:rsidR="006E325C" w:rsidRPr="006E325C">
        <w:rPr>
          <w:rFonts w:eastAsia="Calibri"/>
          <w:lang w:eastAsia="en-US"/>
        </w:rPr>
        <w:t>ЯТ се задължава</w:t>
      </w:r>
      <w:r w:rsidR="006E325C">
        <w:rPr>
          <w:rFonts w:eastAsia="Calibri"/>
          <w:lang w:eastAsia="en-US"/>
        </w:rPr>
        <w:t xml:space="preserve"> да</w:t>
      </w:r>
      <w:r w:rsidR="006E325C" w:rsidRPr="006E325C">
        <w:rPr>
          <w:rFonts w:eastAsia="Calibri"/>
          <w:lang w:eastAsia="en-US"/>
        </w:rPr>
        <w:t xml:space="preserve"> изда</w:t>
      </w:r>
      <w:r w:rsidR="006E325C">
        <w:rPr>
          <w:rFonts w:eastAsia="Calibri"/>
          <w:lang w:eastAsia="en-US"/>
        </w:rPr>
        <w:t>де</w:t>
      </w:r>
      <w:r w:rsidR="006E325C" w:rsidRPr="006E325C">
        <w:rPr>
          <w:rFonts w:eastAsia="Calibri"/>
          <w:lang w:eastAsia="en-US"/>
        </w:rPr>
        <w:t xml:space="preserve"> застрахователна полица</w:t>
      </w:r>
      <w:r w:rsidR="00BB00BD">
        <w:rPr>
          <w:rFonts w:eastAsia="Calibri"/>
          <w:lang w:val="en-US" w:eastAsia="en-US"/>
        </w:rPr>
        <w:t xml:space="preserve"> </w:t>
      </w:r>
      <w:r w:rsidR="00BB00BD">
        <w:rPr>
          <w:rFonts w:eastAsia="Calibri"/>
          <w:lang w:eastAsia="en-US"/>
        </w:rPr>
        <w:t xml:space="preserve">за </w:t>
      </w:r>
      <w:r w:rsidR="00BB00BD" w:rsidRPr="002D42CC">
        <w:t>групова рискова застраховка „Живот“</w:t>
      </w:r>
      <w:r w:rsidR="006E325C">
        <w:rPr>
          <w:rFonts w:eastAsia="Calibri"/>
          <w:iCs/>
          <w:lang w:eastAsia="en-US"/>
        </w:rPr>
        <w:t>.</w:t>
      </w:r>
    </w:p>
    <w:p w:rsidR="00947FD7" w:rsidRPr="00A47322" w:rsidRDefault="00947FD7" w:rsidP="005930A5">
      <w:pPr>
        <w:tabs>
          <w:tab w:val="left" w:pos="993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>
        <w:rPr>
          <w:rFonts w:eastAsia="Calibri"/>
          <w:b/>
          <w:lang w:eastAsia="en-US"/>
        </w:rPr>
        <w:t>Чл. 15</w:t>
      </w:r>
      <w:r w:rsidRPr="00F65B62">
        <w:rPr>
          <w:rFonts w:eastAsia="Calibri"/>
          <w:b/>
          <w:lang w:eastAsia="en-US"/>
        </w:rPr>
        <w:t>.</w:t>
      </w:r>
      <w:r w:rsidR="001C4027">
        <w:rPr>
          <w:rFonts w:eastAsia="Calibri"/>
          <w:lang w:eastAsia="en-US"/>
        </w:rPr>
        <w:t xml:space="preserve"> </w:t>
      </w:r>
      <w:r w:rsidR="001C4027" w:rsidRPr="000310B3">
        <w:t>ЗАСТРАХОВАТЕЛ</w:t>
      </w:r>
      <w:r w:rsidRPr="006E325C">
        <w:rPr>
          <w:rFonts w:eastAsia="Calibri"/>
          <w:lang w:eastAsia="en-US"/>
        </w:rPr>
        <w:t>Я</w:t>
      </w:r>
      <w:r>
        <w:rPr>
          <w:rFonts w:eastAsia="Calibri"/>
          <w:lang w:eastAsia="en-US"/>
        </w:rPr>
        <w:t xml:space="preserve">Т </w:t>
      </w:r>
      <w:r w:rsidRPr="00B24C9C">
        <w:rPr>
          <w:rFonts w:eastAsia="Calibri"/>
          <w:color w:val="000000" w:themeColor="text1"/>
          <w:lang w:eastAsia="en-US"/>
        </w:rPr>
        <w:t>се задължава да</w:t>
      </w:r>
      <w:r w:rsidR="00B24C9C" w:rsidRPr="00B24C9C">
        <w:rPr>
          <w:rFonts w:eastAsia="Calibri"/>
          <w:color w:val="000000" w:themeColor="text1"/>
          <w:lang w:eastAsia="en-US"/>
        </w:rPr>
        <w:t xml:space="preserve"> не</w:t>
      </w:r>
      <w:r w:rsidRPr="00B24C9C">
        <w:rPr>
          <w:rFonts w:eastAsia="Calibri"/>
          <w:color w:val="000000" w:themeColor="text1"/>
          <w:lang w:eastAsia="en-US"/>
        </w:rPr>
        <w:t xml:space="preserve"> поставя ограничение </w:t>
      </w:r>
      <w:r w:rsidRPr="00A47322">
        <w:rPr>
          <w:rFonts w:eastAsia="Calibri"/>
          <w:lang w:eastAsia="en-US"/>
        </w:rPr>
        <w:t xml:space="preserve">за броя на застрахователните събития, през срока на </w:t>
      </w:r>
      <w:r w:rsidRPr="00F65B62">
        <w:rPr>
          <w:rFonts w:eastAsia="Calibri"/>
          <w:lang w:eastAsia="en-US"/>
        </w:rPr>
        <w:t>настоящия</w:t>
      </w:r>
      <w:r w:rsidRPr="00A47322">
        <w:rPr>
          <w:rFonts w:eastAsia="Calibri"/>
          <w:lang w:eastAsia="en-US"/>
        </w:rPr>
        <w:t xml:space="preserve"> договор.</w:t>
      </w:r>
    </w:p>
    <w:p w:rsidR="00947FD7" w:rsidRPr="00A47322" w:rsidRDefault="00947FD7" w:rsidP="005930A5">
      <w:pPr>
        <w:tabs>
          <w:tab w:val="left" w:pos="993"/>
        </w:tabs>
        <w:jc w:val="both"/>
        <w:rPr>
          <w:rFonts w:eastAsia="Calibri"/>
          <w:lang w:eastAsia="en-US"/>
        </w:rPr>
      </w:pPr>
      <w:r w:rsidRPr="00F65B62">
        <w:rPr>
          <w:rFonts w:eastAsia="Calibri"/>
          <w:lang w:eastAsia="en-US"/>
        </w:rPr>
        <w:t xml:space="preserve">        </w:t>
      </w:r>
      <w:r w:rsidR="005271E3">
        <w:rPr>
          <w:rFonts w:eastAsia="Calibri"/>
          <w:lang w:eastAsia="en-US"/>
        </w:rPr>
        <w:t xml:space="preserve"> </w:t>
      </w:r>
      <w:r w:rsidR="005271E3">
        <w:rPr>
          <w:rFonts w:eastAsia="Calibri"/>
          <w:b/>
          <w:lang w:eastAsia="en-US"/>
        </w:rPr>
        <w:t xml:space="preserve">Чл. </w:t>
      </w:r>
      <w:r>
        <w:rPr>
          <w:rFonts w:eastAsia="Calibri"/>
          <w:b/>
          <w:lang w:eastAsia="en-US"/>
        </w:rPr>
        <w:t>16</w:t>
      </w:r>
      <w:r w:rsidRPr="00F65B62">
        <w:rPr>
          <w:rFonts w:eastAsia="Calibri"/>
          <w:b/>
          <w:lang w:eastAsia="en-US"/>
        </w:rPr>
        <w:t>.</w:t>
      </w:r>
      <w:r w:rsidRPr="00F65B62">
        <w:rPr>
          <w:rFonts w:eastAsia="Calibri"/>
          <w:lang w:eastAsia="en-US"/>
        </w:rPr>
        <w:t xml:space="preserve"> </w:t>
      </w:r>
      <w:r w:rsidRPr="00A47322">
        <w:rPr>
          <w:rFonts w:eastAsia="Calibri"/>
          <w:lang w:eastAsia="en-US"/>
        </w:rPr>
        <w:t>При изплащане на обезщетения за временна или трайна загуба на работоспособност на застрахования не се изисква болничен престой.</w:t>
      </w:r>
    </w:p>
    <w:p w:rsidR="00947FD7" w:rsidRDefault="00947FD7" w:rsidP="005930A5">
      <w:pPr>
        <w:tabs>
          <w:tab w:val="left" w:pos="993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>
        <w:rPr>
          <w:rFonts w:eastAsia="Calibri"/>
          <w:b/>
          <w:lang w:eastAsia="en-US"/>
        </w:rPr>
        <w:t>Чл. 17</w:t>
      </w:r>
      <w:r w:rsidRPr="00F65B62">
        <w:rPr>
          <w:rFonts w:eastAsia="Calibri"/>
          <w:b/>
          <w:lang w:eastAsia="en-US"/>
        </w:rPr>
        <w:t>.</w:t>
      </w:r>
      <w:r w:rsidRPr="00F65B62">
        <w:rPr>
          <w:rFonts w:eastAsia="Calibri"/>
          <w:lang w:eastAsia="en-US"/>
        </w:rPr>
        <w:t xml:space="preserve"> </w:t>
      </w:r>
      <w:r w:rsidR="001C4027" w:rsidRPr="000310B3">
        <w:t>ЗАСТРАХОВАТЕЛ</w:t>
      </w:r>
      <w:r w:rsidRPr="006E325C">
        <w:rPr>
          <w:rFonts w:eastAsia="Calibri"/>
          <w:lang w:eastAsia="en-US"/>
        </w:rPr>
        <w:t>Я</w:t>
      </w:r>
      <w:r>
        <w:rPr>
          <w:rFonts w:eastAsia="Calibri"/>
          <w:lang w:eastAsia="en-US"/>
        </w:rPr>
        <w:t>Т</w:t>
      </w:r>
      <w:r w:rsidRPr="00A4732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се задължава</w:t>
      </w:r>
      <w:r w:rsidRPr="00A47322">
        <w:rPr>
          <w:rFonts w:eastAsia="Calibri"/>
          <w:lang w:eastAsia="en-US"/>
        </w:rPr>
        <w:t xml:space="preserve"> да </w:t>
      </w:r>
      <w:r>
        <w:rPr>
          <w:rFonts w:eastAsia="Calibri"/>
          <w:lang w:eastAsia="en-US"/>
        </w:rPr>
        <w:t>не предвижда</w:t>
      </w:r>
      <w:r w:rsidRPr="00A47322">
        <w:rPr>
          <w:rFonts w:eastAsia="Calibri"/>
          <w:lang w:eastAsia="en-US"/>
        </w:rPr>
        <w:t xml:space="preserve"> отстъпки/бонуси, които да бъдат изискуеми и дължими към </w:t>
      </w:r>
      <w:r w:rsidRPr="00F65B62">
        <w:rPr>
          <w:rFonts w:eastAsia="Calibri"/>
          <w:lang w:eastAsia="en-US"/>
        </w:rPr>
        <w:t>ВЪЗЛОЖИТЕЛЯ</w:t>
      </w:r>
      <w:r w:rsidRPr="00A47322">
        <w:rPr>
          <w:rFonts w:eastAsia="Calibri"/>
          <w:lang w:eastAsia="en-US"/>
        </w:rPr>
        <w:t xml:space="preserve"> при настъпване на застрахователно събитие. </w:t>
      </w:r>
    </w:p>
    <w:p w:rsidR="006E325C" w:rsidRDefault="00947FD7" w:rsidP="005930A5">
      <w:pPr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Чл. 18</w:t>
      </w:r>
      <w:r w:rsidR="0043125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b/>
          <w:lang w:eastAsia="en-US"/>
        </w:rPr>
        <w:t xml:space="preserve"> </w:t>
      </w:r>
      <w:r w:rsidR="001C4027" w:rsidRPr="000310B3">
        <w:t>ЗАСТРАХОВАТЕЛ</w:t>
      </w:r>
      <w:r w:rsidR="006E325C" w:rsidRPr="006E325C">
        <w:rPr>
          <w:rFonts w:eastAsia="Calibri"/>
          <w:lang w:eastAsia="en-US"/>
        </w:rPr>
        <w:t>Я</w:t>
      </w:r>
      <w:r w:rsidR="00FE1FE3">
        <w:rPr>
          <w:rFonts w:eastAsia="Calibri"/>
          <w:lang w:eastAsia="en-US"/>
        </w:rPr>
        <w:t>Т има право да получи договорената</w:t>
      </w:r>
      <w:r w:rsidR="006E325C">
        <w:rPr>
          <w:rFonts w:eastAsia="Calibri"/>
          <w:lang w:eastAsia="en-US"/>
        </w:rPr>
        <w:t xml:space="preserve"> </w:t>
      </w:r>
      <w:r w:rsidR="00FE1FE3" w:rsidRPr="00FE1FE3">
        <w:rPr>
          <w:rFonts w:eastAsia="Calibri"/>
          <w:lang w:eastAsia="en-US"/>
        </w:rPr>
        <w:t>застрахователна премия</w:t>
      </w:r>
      <w:r w:rsidR="006E325C" w:rsidRPr="006E325C">
        <w:rPr>
          <w:rFonts w:eastAsia="Calibri"/>
          <w:lang w:eastAsia="en-US"/>
        </w:rPr>
        <w:t xml:space="preserve"> </w:t>
      </w:r>
      <w:r w:rsidR="00FE1FE3">
        <w:rPr>
          <w:rFonts w:eastAsia="Calibri"/>
          <w:lang w:eastAsia="en-US"/>
        </w:rPr>
        <w:t xml:space="preserve">за всеки застрахован от него </w:t>
      </w:r>
      <w:r w:rsidR="00BB00BD">
        <w:rPr>
          <w:rFonts w:eastAsia="Calibri"/>
          <w:lang w:eastAsia="en-US"/>
        </w:rPr>
        <w:t>служител</w:t>
      </w:r>
      <w:r w:rsidR="00FE1FE3">
        <w:rPr>
          <w:rFonts w:eastAsia="Calibri"/>
          <w:lang w:eastAsia="en-US"/>
        </w:rPr>
        <w:t xml:space="preserve"> </w:t>
      </w:r>
      <w:r w:rsidR="006E325C" w:rsidRPr="006E325C">
        <w:rPr>
          <w:rFonts w:eastAsia="Calibri"/>
          <w:lang w:eastAsia="en-US"/>
        </w:rPr>
        <w:t>в сроковете и по начина, указани в настоящия договор</w:t>
      </w:r>
      <w:r w:rsidR="00012E47" w:rsidRPr="00012E47">
        <w:rPr>
          <w:rFonts w:eastAsia="Calibri"/>
          <w:iCs/>
          <w:lang w:eastAsia="en-US"/>
        </w:rPr>
        <w:t xml:space="preserve"> </w:t>
      </w:r>
      <w:r w:rsidR="00012E47">
        <w:rPr>
          <w:rFonts w:eastAsia="Calibri"/>
          <w:iCs/>
          <w:lang w:eastAsia="en-US"/>
        </w:rPr>
        <w:t xml:space="preserve">и </w:t>
      </w:r>
      <w:r w:rsidR="009309A5">
        <w:rPr>
          <w:rFonts w:eastAsia="Calibri"/>
          <w:iCs/>
          <w:lang w:eastAsia="en-US"/>
        </w:rPr>
        <w:t>в размер</w:t>
      </w:r>
      <w:r w:rsidR="00012E47">
        <w:rPr>
          <w:rFonts w:eastAsia="Calibri"/>
          <w:iCs/>
          <w:lang w:eastAsia="en-US"/>
        </w:rPr>
        <w:t xml:space="preserve">, съгласно Ценовото предложение на </w:t>
      </w:r>
      <w:r w:rsidR="001C4027" w:rsidRPr="000310B3">
        <w:t>ЗАСТРАХОВАТЕЛ</w:t>
      </w:r>
      <w:r w:rsidR="00BB00BD" w:rsidRPr="006E325C">
        <w:rPr>
          <w:rFonts w:eastAsia="Calibri"/>
          <w:lang w:eastAsia="en-US"/>
        </w:rPr>
        <w:t>Я</w:t>
      </w:r>
      <w:r w:rsidR="00012E47">
        <w:rPr>
          <w:rFonts w:eastAsia="Calibri"/>
          <w:iCs/>
          <w:lang w:eastAsia="en-US"/>
        </w:rPr>
        <w:t>,</w:t>
      </w:r>
      <w:r w:rsidR="00012E47" w:rsidRPr="00012E47">
        <w:rPr>
          <w:rFonts w:eastAsia="Calibri"/>
          <w:iCs/>
          <w:lang w:eastAsia="en-US"/>
        </w:rPr>
        <w:t xml:space="preserve"> неразделна част от договора</w:t>
      </w:r>
      <w:r w:rsidR="006E325C" w:rsidRPr="006E325C">
        <w:rPr>
          <w:rFonts w:eastAsia="Calibri"/>
          <w:lang w:eastAsia="en-US"/>
        </w:rPr>
        <w:t>.</w:t>
      </w:r>
      <w:r w:rsidR="006E325C" w:rsidRPr="006E325C">
        <w:rPr>
          <w:rFonts w:eastAsia="Calibri"/>
          <w:b/>
          <w:lang w:eastAsia="en-US"/>
        </w:rPr>
        <w:t xml:space="preserve"> </w:t>
      </w:r>
    </w:p>
    <w:p w:rsidR="00FE1FE3" w:rsidRDefault="00947FD7" w:rsidP="005930A5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19</w:t>
      </w:r>
      <w:r w:rsidR="00D37B57" w:rsidRPr="00D9118C">
        <w:rPr>
          <w:rFonts w:eastAsia="Calibri"/>
          <w:lang w:eastAsia="en-US"/>
        </w:rPr>
        <w:t xml:space="preserve">. </w:t>
      </w:r>
      <w:r w:rsidR="00FE1FE3" w:rsidRPr="00FE1FE3">
        <w:rPr>
          <w:rFonts w:eastAsia="Calibri"/>
          <w:lang w:eastAsia="en-US"/>
        </w:rPr>
        <w:t xml:space="preserve">ВЪЗЛОЖИТЕЛЯТ има право </w:t>
      </w:r>
      <w:r w:rsidR="00FE1FE3">
        <w:rPr>
          <w:rFonts w:eastAsia="Calibri"/>
          <w:lang w:eastAsia="en-US"/>
        </w:rPr>
        <w:t>да получи услугата при условията и цената договорени в настоящия договор.</w:t>
      </w:r>
    </w:p>
    <w:p w:rsidR="00FE1FE3" w:rsidRDefault="00947FD7" w:rsidP="005930A5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lastRenderedPageBreak/>
        <w:t>Чл. 20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FE1FE3" w:rsidRPr="00FE1FE3">
        <w:rPr>
          <w:rFonts w:eastAsia="Calibri"/>
          <w:lang w:eastAsia="en-US"/>
        </w:rPr>
        <w:t>ВЪЗЛОЖИТЕЛЯТ е длъжен</w:t>
      </w:r>
      <w:r w:rsidR="00FE1FE3" w:rsidRPr="00FE1FE3">
        <w:rPr>
          <w:lang w:eastAsia="en-US"/>
        </w:rPr>
        <w:t xml:space="preserve"> </w:t>
      </w:r>
      <w:r w:rsidR="00FE1FE3">
        <w:rPr>
          <w:lang w:eastAsia="en-US"/>
        </w:rPr>
        <w:t>д</w:t>
      </w:r>
      <w:r w:rsidR="00FE1FE3" w:rsidRPr="00FE1FE3">
        <w:rPr>
          <w:rFonts w:eastAsia="Calibri"/>
          <w:lang w:eastAsia="en-US"/>
        </w:rPr>
        <w:t>а изплати договорената цена в сроковете и по начина, посочени в настоящия договор.</w:t>
      </w:r>
    </w:p>
    <w:p w:rsidR="00FE1FE3" w:rsidRPr="00FE1FE3" w:rsidRDefault="00FE1FE3" w:rsidP="00FE1FE3">
      <w:pPr>
        <w:ind w:firstLine="567"/>
        <w:jc w:val="both"/>
        <w:rPr>
          <w:rFonts w:eastAsia="Calibri"/>
          <w:lang w:eastAsia="en-US"/>
        </w:rPr>
      </w:pPr>
    </w:p>
    <w:p w:rsidR="00D37B57" w:rsidRDefault="00DD2B43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І</w:t>
      </w:r>
      <w:r w:rsidR="002D63F8"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 НА ДЕЙСТВИЕ НА ДОГОВОРА</w:t>
      </w:r>
    </w:p>
    <w:p w:rsidR="00AD3EAF" w:rsidRPr="00E20E8B" w:rsidRDefault="00AD3EAF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D9118C" w:rsidRDefault="00D37B57" w:rsidP="00D37B57">
      <w:pPr>
        <w:spacing w:before="120" w:after="120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947FD7">
        <w:rPr>
          <w:rFonts w:eastAsia="Calibri"/>
          <w:b/>
          <w:lang w:eastAsia="en-US"/>
        </w:rPr>
        <w:t>21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Договорът влиза в сила от датата на </w:t>
      </w:r>
      <w:r w:rsidR="00BB00BD">
        <w:rPr>
          <w:rFonts w:eastAsia="Calibri"/>
          <w:lang w:eastAsia="en-US"/>
        </w:rPr>
        <w:t xml:space="preserve">издаване на застрахователната полица от страна на </w:t>
      </w:r>
      <w:r w:rsidR="001C4027" w:rsidRPr="000310B3">
        <w:t>ЗАСТРАХОВАТЕЛ</w:t>
      </w:r>
      <w:r w:rsidR="00BB00BD" w:rsidRPr="006E325C">
        <w:rPr>
          <w:rFonts w:eastAsia="Calibri"/>
          <w:lang w:eastAsia="en-US"/>
        </w:rPr>
        <w:t>Я</w:t>
      </w:r>
      <w:r w:rsidR="00BB00BD" w:rsidRPr="00D9118C">
        <w:rPr>
          <w:rFonts w:eastAsia="Calibri"/>
          <w:lang w:eastAsia="en-US"/>
        </w:rPr>
        <w:t xml:space="preserve"> </w:t>
      </w:r>
      <w:r w:rsidRPr="00D9118C">
        <w:rPr>
          <w:rFonts w:eastAsia="Calibri"/>
          <w:lang w:eastAsia="en-US"/>
        </w:rPr>
        <w:t xml:space="preserve">и е със срок на действие </w:t>
      </w:r>
      <w:r w:rsidRPr="00D9118C">
        <w:rPr>
          <w:rFonts w:eastAsia="Calibri"/>
          <w:lang w:val="ru-RU" w:eastAsia="en-US"/>
        </w:rPr>
        <w:t>1</w:t>
      </w:r>
      <w:r w:rsidRPr="00D9118C">
        <w:rPr>
          <w:rFonts w:eastAsia="Calibri"/>
          <w:lang w:eastAsia="en-US"/>
        </w:rPr>
        <w:t xml:space="preserve"> година.</w:t>
      </w:r>
    </w:p>
    <w:p w:rsidR="00D37B57" w:rsidRPr="00D9118C" w:rsidRDefault="00D37B57" w:rsidP="00D37B57">
      <w:pPr>
        <w:tabs>
          <w:tab w:val="left" w:pos="567"/>
        </w:tabs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E20E8B" w:rsidRDefault="00DD2B43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V</w:t>
      </w:r>
      <w:r w:rsidR="00D37B57" w:rsidRPr="00D9118C">
        <w:rPr>
          <w:rFonts w:eastAsia="Calibri"/>
          <w:b/>
          <w:bCs/>
          <w:lang w:eastAsia="en-US"/>
        </w:rPr>
        <w:t>.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D37B57" w:rsidP="005930A5">
      <w:pPr>
        <w:ind w:firstLine="567"/>
        <w:jc w:val="both"/>
        <w:rPr>
          <w:lang w:eastAsia="en-US"/>
        </w:rPr>
      </w:pPr>
      <w:r w:rsidRPr="00D9118C">
        <w:rPr>
          <w:b/>
          <w:bCs/>
          <w:lang w:eastAsia="en-US"/>
        </w:rPr>
        <w:t xml:space="preserve">Чл. </w:t>
      </w:r>
      <w:r w:rsidR="00947FD7">
        <w:rPr>
          <w:b/>
          <w:bCs/>
          <w:lang w:eastAsia="en-US"/>
        </w:rPr>
        <w:t>22</w:t>
      </w:r>
      <w:r w:rsidRPr="00D9118C">
        <w:rPr>
          <w:b/>
          <w:bCs/>
          <w:lang w:eastAsia="en-US"/>
        </w:rPr>
        <w:t>.</w:t>
      </w:r>
      <w:r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5930A5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5930A5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</w:t>
      </w:r>
      <w:r w:rsidR="005930A5">
        <w:rPr>
          <w:lang w:eastAsia="en-US"/>
        </w:rPr>
        <w:t>аните, изразено в писмена форма.</w:t>
      </w:r>
    </w:p>
    <w:p w:rsidR="00FE1FE3" w:rsidRDefault="00FE1FE3" w:rsidP="005930A5">
      <w:pPr>
        <w:ind w:firstLine="708"/>
        <w:jc w:val="both"/>
        <w:rPr>
          <w:lang w:eastAsia="en-US"/>
        </w:rPr>
      </w:pPr>
    </w:p>
    <w:p w:rsidR="00D37B57" w:rsidRDefault="00DD2B43" w:rsidP="00D37B57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VІ</w:t>
      </w:r>
      <w:r w:rsidR="00D37B57" w:rsidRPr="00D9118C">
        <w:rPr>
          <w:b/>
          <w:bCs/>
          <w:lang w:eastAsia="en-US"/>
        </w:rPr>
        <w:t>. ДРУГИ УСЛОВИЯ</w:t>
      </w:r>
    </w:p>
    <w:p w:rsidR="0043125C" w:rsidRPr="00D9118C" w:rsidRDefault="0043125C" w:rsidP="00D37B57">
      <w:pPr>
        <w:jc w:val="center"/>
        <w:rPr>
          <w:b/>
          <w:bCs/>
          <w:lang w:eastAsia="en-US"/>
        </w:rPr>
      </w:pPr>
    </w:p>
    <w:p w:rsidR="00D37B57" w:rsidRDefault="0043125C" w:rsidP="0043125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47FD7">
        <w:rPr>
          <w:rFonts w:eastAsia="Calibri"/>
          <w:b/>
          <w:lang w:eastAsia="en-US"/>
        </w:rPr>
        <w:t>Чл. 23</w:t>
      </w:r>
      <w:r w:rsidRPr="00F65B62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43125C">
        <w:rPr>
          <w:rFonts w:eastAsia="Calibri"/>
          <w:lang w:eastAsia="en-US"/>
        </w:rPr>
        <w:t>Настоящият договор се с</w:t>
      </w:r>
      <w:r w:rsidR="001C4027">
        <w:rPr>
          <w:rFonts w:eastAsia="Calibri"/>
          <w:lang w:eastAsia="en-US"/>
        </w:rPr>
        <w:t xml:space="preserve">ключва без прилагане на </w:t>
      </w:r>
      <w:proofErr w:type="spellStart"/>
      <w:r w:rsidR="001C4027">
        <w:rPr>
          <w:rFonts w:eastAsia="Calibri"/>
          <w:lang w:eastAsia="en-US"/>
        </w:rPr>
        <w:t>франшиз</w:t>
      </w:r>
      <w:proofErr w:type="spellEnd"/>
      <w:r w:rsidR="001C4027">
        <w:rPr>
          <w:rFonts w:eastAsia="Calibri"/>
          <w:lang w:eastAsia="en-US"/>
        </w:rPr>
        <w:t xml:space="preserve"> </w:t>
      </w:r>
      <w:r w:rsidRPr="0043125C">
        <w:rPr>
          <w:rFonts w:eastAsia="Calibri"/>
          <w:lang w:eastAsia="en-US"/>
        </w:rPr>
        <w:t>/</w:t>
      </w:r>
      <w:proofErr w:type="spellStart"/>
      <w:r w:rsidRPr="0043125C">
        <w:rPr>
          <w:rFonts w:eastAsia="Calibri"/>
          <w:lang w:eastAsia="en-US"/>
        </w:rPr>
        <w:t>самоучастие</w:t>
      </w:r>
      <w:proofErr w:type="spellEnd"/>
      <w:r w:rsidRPr="0043125C">
        <w:rPr>
          <w:rFonts w:eastAsia="Calibri"/>
          <w:lang w:eastAsia="en-US"/>
        </w:rPr>
        <w:t xml:space="preserve"> на застрахования/ или /</w:t>
      </w:r>
      <w:proofErr w:type="spellStart"/>
      <w:r w:rsidRPr="0043125C">
        <w:rPr>
          <w:rFonts w:eastAsia="Calibri"/>
          <w:lang w:eastAsia="en-US"/>
        </w:rPr>
        <w:t>подлимити</w:t>
      </w:r>
      <w:proofErr w:type="spellEnd"/>
      <w:r w:rsidRPr="0043125C">
        <w:rPr>
          <w:rFonts w:eastAsia="Calibri"/>
          <w:lang w:eastAsia="en-US"/>
        </w:rPr>
        <w:t xml:space="preserve"> на отговорност/ по нито една от клаузите, както и не предвижда необходимост от </w:t>
      </w:r>
      <w:proofErr w:type="spellStart"/>
      <w:r w:rsidRPr="0043125C">
        <w:rPr>
          <w:rFonts w:eastAsia="Calibri"/>
          <w:lang w:eastAsia="en-US"/>
        </w:rPr>
        <w:t>дозастраховане</w:t>
      </w:r>
      <w:proofErr w:type="spellEnd"/>
      <w:r w:rsidRPr="0043125C">
        <w:rPr>
          <w:rFonts w:eastAsia="Calibri"/>
          <w:lang w:eastAsia="en-US"/>
        </w:rPr>
        <w:t xml:space="preserve"> след изплащане на обезщетение, независимо от размера на изплатените обезщетения</w:t>
      </w:r>
    </w:p>
    <w:p w:rsidR="00AD3EAF" w:rsidRPr="00947FD7" w:rsidRDefault="00D37B57" w:rsidP="00947FD7">
      <w:pPr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43125C">
        <w:rPr>
          <w:rFonts w:eastAsia="Calibri"/>
          <w:b/>
          <w:lang w:eastAsia="en-US"/>
        </w:rPr>
        <w:t>2</w:t>
      </w:r>
      <w:r w:rsidR="00F65B62">
        <w:rPr>
          <w:rFonts w:eastAsia="Calibri"/>
          <w:b/>
          <w:lang w:eastAsia="en-US"/>
        </w:rPr>
        <w:t>4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AD3EAF" w:rsidRPr="00947FD7" w:rsidRDefault="0043125C" w:rsidP="00947FD7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Чл. 2</w:t>
      </w:r>
      <w:r w:rsidR="00F65B62">
        <w:rPr>
          <w:rFonts w:eastAsia="Calibri"/>
          <w:b/>
          <w:bCs/>
          <w:lang w:eastAsia="en-US"/>
        </w:rPr>
        <w:t>5</w:t>
      </w:r>
      <w:r w:rsidR="00D37B57" w:rsidRPr="00D9118C">
        <w:rPr>
          <w:rFonts w:eastAsia="Calibri"/>
          <w:b/>
          <w:bCs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D37B57" w:rsidRDefault="0043125C" w:rsidP="00AD3EA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Чл. 2</w:t>
      </w:r>
      <w:r w:rsidR="00F65B62">
        <w:rPr>
          <w:rFonts w:eastAsia="Calibri"/>
          <w:b/>
          <w:bCs/>
          <w:lang w:eastAsia="en-US"/>
        </w:rPr>
        <w:t>6</w:t>
      </w:r>
      <w:r w:rsidR="00D37B57" w:rsidRPr="00D9118C">
        <w:rPr>
          <w:rFonts w:eastAsia="Calibri"/>
          <w:b/>
          <w:bCs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2D63F8" w:rsidRPr="00532183" w:rsidRDefault="002D63F8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D37B57" w:rsidRDefault="00D37B57" w:rsidP="008625FA">
      <w:pPr>
        <w:spacing w:after="60"/>
        <w:ind w:firstLine="567"/>
        <w:rPr>
          <w:lang w:eastAsia="en-US"/>
        </w:rPr>
      </w:pPr>
      <w:r w:rsidRPr="00D9118C">
        <w:rPr>
          <w:lang w:eastAsia="en-US"/>
        </w:rPr>
        <w:t>Неразделна част от настоящия договор са:</w:t>
      </w:r>
    </w:p>
    <w:p w:rsidR="00F96260" w:rsidRPr="00F96260" w:rsidRDefault="00F96260" w:rsidP="00F96260">
      <w:pPr>
        <w:jc w:val="both"/>
        <w:rPr>
          <w:iCs/>
        </w:rPr>
      </w:pPr>
      <w:r>
        <w:rPr>
          <w:iCs/>
        </w:rPr>
        <w:t xml:space="preserve">      - </w:t>
      </w:r>
      <w:r w:rsidRPr="00F96260">
        <w:rPr>
          <w:iCs/>
        </w:rPr>
        <w:t>Общи условия на ЗАСТРАХОВАТЕЛЯ</w:t>
      </w:r>
    </w:p>
    <w:p w:rsidR="00F96260" w:rsidRPr="00F96260" w:rsidRDefault="00F96260" w:rsidP="00F96260">
      <w:pPr>
        <w:rPr>
          <w:iCs/>
        </w:rPr>
      </w:pPr>
      <w:r>
        <w:rPr>
          <w:iCs/>
        </w:rPr>
        <w:t xml:space="preserve">      - </w:t>
      </w:r>
      <w:r w:rsidRPr="00F96260">
        <w:rPr>
          <w:iCs/>
        </w:rPr>
        <w:t>Оферта на ЗАСТРАХОВА</w:t>
      </w:r>
      <w:r>
        <w:rPr>
          <w:iCs/>
        </w:rPr>
        <w:t>ТЕЛЯ (техническо и цено</w:t>
      </w:r>
      <w:r w:rsidRPr="00F96260">
        <w:rPr>
          <w:iCs/>
        </w:rPr>
        <w:t>во предложение)</w:t>
      </w:r>
    </w:p>
    <w:p w:rsidR="00AD3EAF" w:rsidRPr="005930A5" w:rsidRDefault="00BB00BD" w:rsidP="005930A5">
      <w:pPr>
        <w:pStyle w:val="ListParagraph"/>
        <w:numPr>
          <w:ilvl w:val="0"/>
          <w:numId w:val="6"/>
        </w:numPr>
        <w:tabs>
          <w:tab w:val="left" w:pos="567"/>
        </w:tabs>
        <w:spacing w:after="60"/>
        <w:ind w:left="284" w:firstLine="0"/>
        <w:rPr>
          <w:sz w:val="24"/>
          <w:szCs w:val="24"/>
        </w:rPr>
      </w:pPr>
      <w:r>
        <w:rPr>
          <w:iCs/>
          <w:sz w:val="24"/>
          <w:szCs w:val="24"/>
        </w:rPr>
        <w:t>Технически изисквания и указания за офериране на ВЪЗЛОЖИТЕЛЯ</w:t>
      </w:r>
      <w:r w:rsidR="00F96260">
        <w:rPr>
          <w:iCs/>
          <w:sz w:val="24"/>
          <w:szCs w:val="24"/>
        </w:rPr>
        <w:t>.</w:t>
      </w:r>
    </w:p>
    <w:p w:rsidR="005930A5" w:rsidRPr="005930A5" w:rsidRDefault="005930A5" w:rsidP="005930A5">
      <w:pPr>
        <w:pStyle w:val="ListParagraph"/>
        <w:tabs>
          <w:tab w:val="left" w:pos="567"/>
        </w:tabs>
        <w:spacing w:after="60"/>
        <w:ind w:left="284"/>
        <w:rPr>
          <w:sz w:val="24"/>
          <w:szCs w:val="24"/>
        </w:rPr>
      </w:pP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spacing w:line="360" w:lineRule="auto"/>
        <w:rPr>
          <w:b/>
          <w:lang w:eastAsia="en-US"/>
        </w:rPr>
      </w:pPr>
      <w:r w:rsidRPr="00D9118C">
        <w:rPr>
          <w:b/>
          <w:lang w:eastAsia="en-US"/>
        </w:rPr>
        <w:t>ВЪЗЛОЖИТЕЛ:</w:t>
      </w:r>
      <w:r w:rsidR="00843D23">
        <w:rPr>
          <w:b/>
          <w:lang w:eastAsia="en-US"/>
        </w:rPr>
        <w:t xml:space="preserve"> </w:t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Pr="00D9118C">
        <w:rPr>
          <w:b/>
          <w:lang w:eastAsia="en-US"/>
        </w:rPr>
        <w:t>ИЗПЪЛНИТЕЛ:</w:t>
      </w:r>
    </w:p>
    <w:p w:rsidR="00D37B57" w:rsidRPr="00D9118C" w:rsidRDefault="00D37B57" w:rsidP="00D37B57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НАЦИОНАЛНА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</w:p>
    <w:p w:rsidR="00D37B57" w:rsidRPr="00D9118C" w:rsidRDefault="00D37B57" w:rsidP="00D37B57">
      <w:pPr>
        <w:tabs>
          <w:tab w:val="left" w:pos="1418"/>
          <w:tab w:val="left" w:pos="5529"/>
        </w:tabs>
        <w:spacing w:after="240"/>
        <w:rPr>
          <w:b/>
          <w:lang w:eastAsia="en-US"/>
        </w:rPr>
      </w:pPr>
      <w:r>
        <w:rPr>
          <w:b/>
          <w:lang w:eastAsia="en-US"/>
        </w:rPr>
        <w:t>ЗДРАВНООСИГУРИТЕЛНА КАСА</w:t>
      </w:r>
    </w:p>
    <w:p w:rsidR="004A134C" w:rsidRPr="00D9118C" w:rsidRDefault="00D37B57" w:rsidP="00D37B57">
      <w:pPr>
        <w:tabs>
          <w:tab w:val="left" w:pos="5670"/>
        </w:tabs>
        <w:spacing w:after="120"/>
        <w:rPr>
          <w:b/>
          <w:lang w:eastAsia="en-US"/>
        </w:rPr>
      </w:pPr>
      <w:r w:rsidRPr="00D9118C">
        <w:rPr>
          <w:b/>
          <w:lang w:eastAsia="en-US"/>
        </w:rPr>
        <w:t xml:space="preserve">УПРАВИТЕЛ: </w:t>
      </w:r>
      <w:r w:rsidRPr="00D9118C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413F9C">
        <w:rPr>
          <w:b/>
          <w:lang w:eastAsia="en-US"/>
        </w:rPr>
        <w:t>…………………………</w:t>
      </w:r>
    </w:p>
    <w:p w:rsidR="00D37B57" w:rsidRPr="00D9118C" w:rsidRDefault="00D37B57" w:rsidP="00843D23">
      <w:pPr>
        <w:spacing w:after="3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Д-Р РУМЯНА ТОДОРОВА</w:t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413F9C">
        <w:rPr>
          <w:rFonts w:ascii="All Times New Roman" w:hAnsi="All Times New Roman" w:cs="All Times New Roman"/>
          <w:b/>
          <w:lang w:val="ru-RU" w:eastAsia="en-US"/>
        </w:rPr>
        <w:t>…………………………</w:t>
      </w:r>
    </w:p>
    <w:p w:rsidR="00D37B57" w:rsidRPr="00D9118C" w:rsidRDefault="00D37B57" w:rsidP="00D37B57">
      <w:pPr>
        <w:spacing w:after="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...................................</w:t>
      </w:r>
      <w:r>
        <w:rPr>
          <w:b/>
          <w:lang w:eastAsia="en-US"/>
        </w:rPr>
        <w:t>......</w:t>
      </w:r>
      <w:r w:rsidRPr="00D9118C">
        <w:rPr>
          <w:b/>
          <w:lang w:eastAsia="en-US"/>
        </w:rPr>
        <w:t>.</w:t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="004A134C" w:rsidRPr="004A134C">
        <w:rPr>
          <w:b/>
          <w:lang w:eastAsia="en-US"/>
        </w:rPr>
        <w:t>...........................................</w:t>
      </w:r>
    </w:p>
    <w:p w:rsidR="00D37B57" w:rsidRPr="00D9118C" w:rsidRDefault="00D37B57" w:rsidP="00D37B57">
      <w:pPr>
        <w:rPr>
          <w:lang w:eastAsia="en-US"/>
        </w:rPr>
      </w:pP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</w:p>
    <w:p w:rsidR="00240124" w:rsidRPr="00240124" w:rsidRDefault="00240124" w:rsidP="00D37B57">
      <w:pPr>
        <w:tabs>
          <w:tab w:val="left" w:pos="5245"/>
        </w:tabs>
        <w:rPr>
          <w:b/>
          <w:lang w:eastAsia="en-US"/>
        </w:rPr>
      </w:pPr>
      <w:r>
        <w:rPr>
          <w:b/>
          <w:lang w:eastAsia="en-US"/>
        </w:rPr>
        <w:t xml:space="preserve"> </w:t>
      </w:r>
    </w:p>
    <w:p w:rsidR="00D37B57" w:rsidRPr="00D9118C" w:rsidRDefault="00D37B57" w:rsidP="00D37B57">
      <w:pPr>
        <w:tabs>
          <w:tab w:val="left" w:pos="5245"/>
        </w:tabs>
        <w:rPr>
          <w:lang w:eastAsia="en-US"/>
        </w:rPr>
      </w:pPr>
      <w:r w:rsidRPr="00D9118C">
        <w:rPr>
          <w:b/>
          <w:lang w:eastAsia="en-US"/>
        </w:rPr>
        <w:t>ГЛ</w:t>
      </w:r>
      <w:r w:rsidR="004A134C">
        <w:rPr>
          <w:b/>
          <w:lang w:eastAsia="en-US"/>
        </w:rPr>
        <w:t>АВЕН</w:t>
      </w:r>
      <w:r w:rsidRPr="00D9118C">
        <w:rPr>
          <w:b/>
          <w:lang w:eastAsia="en-US"/>
        </w:rPr>
        <w:t xml:space="preserve"> СЧЕТОВОДИТЕЛ:</w:t>
      </w:r>
      <w:r w:rsidR="00843D23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  <w:t xml:space="preserve"> </w:t>
      </w:r>
    </w:p>
    <w:p w:rsidR="00D37B57" w:rsidRPr="00D9118C" w:rsidRDefault="00843D23" w:rsidP="00D37B57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D37B57" w:rsidRPr="00D9118C" w:rsidRDefault="00D37B57" w:rsidP="00D37B57">
      <w:pPr>
        <w:rPr>
          <w:b/>
          <w:lang w:eastAsia="en-US"/>
        </w:rPr>
      </w:pPr>
      <w:r w:rsidRPr="00D9118C">
        <w:rPr>
          <w:b/>
          <w:lang w:eastAsia="en-US"/>
        </w:rPr>
        <w:t>...........................................</w:t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</w:p>
    <w:p w:rsidR="00880A15" w:rsidRPr="0043125C" w:rsidRDefault="00240124" w:rsidP="002D63F8">
      <w:pPr>
        <w:spacing w:after="160"/>
        <w:rPr>
          <w:b/>
          <w:lang w:eastAsia="en-US"/>
        </w:rPr>
      </w:pPr>
      <w:r>
        <w:rPr>
          <w:b/>
          <w:lang w:eastAsia="en-US"/>
        </w:rPr>
        <w:t>ЗОЯ ВЪЛЕВА</w:t>
      </w:r>
    </w:p>
    <w:sectPr w:rsidR="00880A15" w:rsidRPr="0043125C" w:rsidSect="00D003F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A90" w:rsidRDefault="00344A90" w:rsidP="00D37B57">
      <w:r>
        <w:separator/>
      </w:r>
    </w:p>
  </w:endnote>
  <w:endnote w:type="continuationSeparator" w:id="0">
    <w:p w:rsidR="00344A90" w:rsidRDefault="00344A90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344A90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4C9C">
      <w:rPr>
        <w:rStyle w:val="PageNumber"/>
        <w:noProof/>
      </w:rPr>
      <w:t>2</w:t>
    </w:r>
    <w:r>
      <w:rPr>
        <w:rStyle w:val="PageNumber"/>
      </w:rPr>
      <w:fldChar w:fldCharType="end"/>
    </w:r>
  </w:p>
  <w:p w:rsidR="00E12437" w:rsidRDefault="00344A90" w:rsidP="004726E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543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8F7" w:rsidRDefault="00CA08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C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08F7" w:rsidRDefault="00CA08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A90" w:rsidRDefault="00344A90" w:rsidP="00D37B57">
      <w:r>
        <w:separator/>
      </w:r>
    </w:p>
  </w:footnote>
  <w:footnote w:type="continuationSeparator" w:id="0">
    <w:p w:rsidR="00344A90" w:rsidRDefault="00344A90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344A90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C43"/>
    <w:multiLevelType w:val="hybridMultilevel"/>
    <w:tmpl w:val="690C8B64"/>
    <w:lvl w:ilvl="0" w:tplc="E5A692B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42F71"/>
    <w:multiLevelType w:val="hybridMultilevel"/>
    <w:tmpl w:val="BDA623EA"/>
    <w:lvl w:ilvl="0" w:tplc="0CF432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E114E"/>
    <w:multiLevelType w:val="multilevel"/>
    <w:tmpl w:val="DBFE43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(%2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>
    <w:nsid w:val="524A389F"/>
    <w:multiLevelType w:val="hybridMultilevel"/>
    <w:tmpl w:val="20CEE00C"/>
    <w:lvl w:ilvl="0" w:tplc="C674CED4">
      <w:start w:val="1"/>
      <w:numFmt w:val="decimal"/>
      <w:lvlText w:val="%1."/>
      <w:lvlJc w:val="left"/>
      <w:pPr>
        <w:ind w:left="1128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73C3A74"/>
    <w:multiLevelType w:val="multilevel"/>
    <w:tmpl w:val="5E0A09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(%2)"/>
      <w:lvlJc w:val="left"/>
      <w:pPr>
        <w:ind w:left="1070" w:hanging="360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6A8955B2"/>
    <w:multiLevelType w:val="hybridMultilevel"/>
    <w:tmpl w:val="3F389D7A"/>
    <w:lvl w:ilvl="0" w:tplc="43C081D8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1354B03"/>
    <w:multiLevelType w:val="multilevel"/>
    <w:tmpl w:val="2006D5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4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12E47"/>
    <w:rsid w:val="0003485E"/>
    <w:rsid w:val="00042BED"/>
    <w:rsid w:val="000912DB"/>
    <w:rsid w:val="000B2789"/>
    <w:rsid w:val="000C706E"/>
    <w:rsid w:val="000D6F61"/>
    <w:rsid w:val="0015351A"/>
    <w:rsid w:val="001602E2"/>
    <w:rsid w:val="001959D4"/>
    <w:rsid w:val="001A5F04"/>
    <w:rsid w:val="001C4027"/>
    <w:rsid w:val="001D531C"/>
    <w:rsid w:val="00240124"/>
    <w:rsid w:val="00256547"/>
    <w:rsid w:val="00265E68"/>
    <w:rsid w:val="002803D2"/>
    <w:rsid w:val="002C0208"/>
    <w:rsid w:val="002D63F8"/>
    <w:rsid w:val="00321B1B"/>
    <w:rsid w:val="00344A90"/>
    <w:rsid w:val="003463B8"/>
    <w:rsid w:val="003547B1"/>
    <w:rsid w:val="00382178"/>
    <w:rsid w:val="003B43EC"/>
    <w:rsid w:val="003E4ABC"/>
    <w:rsid w:val="00413F9C"/>
    <w:rsid w:val="004208F8"/>
    <w:rsid w:val="0043125C"/>
    <w:rsid w:val="00487654"/>
    <w:rsid w:val="004A134C"/>
    <w:rsid w:val="004D0ABD"/>
    <w:rsid w:val="004F2D91"/>
    <w:rsid w:val="005103B8"/>
    <w:rsid w:val="005271E3"/>
    <w:rsid w:val="005629E1"/>
    <w:rsid w:val="00567EA9"/>
    <w:rsid w:val="00575DD5"/>
    <w:rsid w:val="0058069C"/>
    <w:rsid w:val="00585CFD"/>
    <w:rsid w:val="005930A5"/>
    <w:rsid w:val="005B670D"/>
    <w:rsid w:val="005F5444"/>
    <w:rsid w:val="00603F4F"/>
    <w:rsid w:val="006306EA"/>
    <w:rsid w:val="006427B0"/>
    <w:rsid w:val="006556C3"/>
    <w:rsid w:val="0065767F"/>
    <w:rsid w:val="00660A03"/>
    <w:rsid w:val="00660A96"/>
    <w:rsid w:val="00692083"/>
    <w:rsid w:val="006E325C"/>
    <w:rsid w:val="007274C8"/>
    <w:rsid w:val="00750E7D"/>
    <w:rsid w:val="007558B2"/>
    <w:rsid w:val="00763411"/>
    <w:rsid w:val="00772B3A"/>
    <w:rsid w:val="00781E35"/>
    <w:rsid w:val="007A7478"/>
    <w:rsid w:val="007B117F"/>
    <w:rsid w:val="007D3F38"/>
    <w:rsid w:val="007D72F3"/>
    <w:rsid w:val="007F122E"/>
    <w:rsid w:val="00843D23"/>
    <w:rsid w:val="008522F7"/>
    <w:rsid w:val="008625FA"/>
    <w:rsid w:val="008733BA"/>
    <w:rsid w:val="00880A15"/>
    <w:rsid w:val="008C4AAA"/>
    <w:rsid w:val="009309A5"/>
    <w:rsid w:val="00947FD7"/>
    <w:rsid w:val="0099138C"/>
    <w:rsid w:val="009B1164"/>
    <w:rsid w:val="009B4463"/>
    <w:rsid w:val="009D55E9"/>
    <w:rsid w:val="00A12FB1"/>
    <w:rsid w:val="00A15F06"/>
    <w:rsid w:val="00A419A7"/>
    <w:rsid w:val="00A47322"/>
    <w:rsid w:val="00AD3EAF"/>
    <w:rsid w:val="00B24C9C"/>
    <w:rsid w:val="00B43111"/>
    <w:rsid w:val="00B479C0"/>
    <w:rsid w:val="00B84050"/>
    <w:rsid w:val="00BB00BD"/>
    <w:rsid w:val="00BD0736"/>
    <w:rsid w:val="00BF1109"/>
    <w:rsid w:val="00C252D8"/>
    <w:rsid w:val="00C52042"/>
    <w:rsid w:val="00C7590A"/>
    <w:rsid w:val="00C81B47"/>
    <w:rsid w:val="00CA08F7"/>
    <w:rsid w:val="00CC407D"/>
    <w:rsid w:val="00CD105B"/>
    <w:rsid w:val="00D003F3"/>
    <w:rsid w:val="00D34149"/>
    <w:rsid w:val="00D37B57"/>
    <w:rsid w:val="00DB4068"/>
    <w:rsid w:val="00DC203D"/>
    <w:rsid w:val="00DD2B43"/>
    <w:rsid w:val="00DD437C"/>
    <w:rsid w:val="00E01797"/>
    <w:rsid w:val="00E1305C"/>
    <w:rsid w:val="00E258FA"/>
    <w:rsid w:val="00E2691E"/>
    <w:rsid w:val="00E851A8"/>
    <w:rsid w:val="00EA5744"/>
    <w:rsid w:val="00ED2C4B"/>
    <w:rsid w:val="00EE1CD9"/>
    <w:rsid w:val="00F16FC2"/>
    <w:rsid w:val="00F373D9"/>
    <w:rsid w:val="00F65B62"/>
    <w:rsid w:val="00F8701D"/>
    <w:rsid w:val="00F96260"/>
    <w:rsid w:val="00FA74A7"/>
    <w:rsid w:val="00FE1FE3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customStyle="1" w:styleId="1CharChar">
    <w:name w:val="Знак Знак1 Char Char Знак Знак"/>
    <w:basedOn w:val="Normal"/>
    <w:rsid w:val="001C4027"/>
    <w:pPr>
      <w:tabs>
        <w:tab w:val="left" w:pos="709"/>
      </w:tabs>
    </w:pPr>
    <w:rPr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customStyle="1" w:styleId="1CharChar">
    <w:name w:val="Знак Знак1 Char Char Знак Знак"/>
    <w:basedOn w:val="Normal"/>
    <w:rsid w:val="001C4027"/>
    <w:pPr>
      <w:tabs>
        <w:tab w:val="left" w:pos="709"/>
      </w:tabs>
    </w:pPr>
    <w:rPr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Михаил Николов Гайдаржиев</cp:lastModifiedBy>
  <cp:revision>29</cp:revision>
  <cp:lastPrinted>2013-10-10T07:21:00Z</cp:lastPrinted>
  <dcterms:created xsi:type="dcterms:W3CDTF">2014-02-11T09:30:00Z</dcterms:created>
  <dcterms:modified xsi:type="dcterms:W3CDTF">2014-02-14T07:45:00Z</dcterms:modified>
</cp:coreProperties>
</file>